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DCC" w:rsidRDefault="00917CE0" w:rsidP="006551EA">
      <w:pPr>
        <w:spacing w:after="0" w:line="240" w:lineRule="auto"/>
        <w:ind w:left="-1132"/>
        <w:jc w:val="both"/>
        <w:rPr>
          <w:rFonts w:ascii="Times New Roman" w:hAnsi="Times New Roman" w:cs="Times New Roman"/>
          <w:b/>
          <w:sz w:val="28"/>
          <w:szCs w:val="28"/>
        </w:rPr>
        <w:sectPr w:rsidR="00162DCC" w:rsidSect="00917CE0">
          <w:footerReference w:type="default" r:id="rId9"/>
          <w:pgSz w:w="11906" w:h="16838"/>
          <w:pgMar w:top="142" w:right="851" w:bottom="992" w:left="1134" w:header="0" w:footer="709" w:gutter="0"/>
          <w:cols w:space="720"/>
          <w:formProt w:val="0"/>
          <w:docGrid w:linePitch="360" w:charSpace="12288"/>
        </w:sectPr>
      </w:pPr>
      <w:r w:rsidRPr="00917CE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629525" cy="105003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573" cy="1050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2DCC" w:rsidRDefault="00162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DCC" w:rsidRDefault="001218A8">
      <w:pPr>
        <w:pStyle w:val="Normal1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</w:t>
      </w:r>
    </w:p>
    <w:p w:rsidR="00162DCC" w:rsidRDefault="001218A8">
      <w:pPr>
        <w:pStyle w:val="Normal1"/>
        <w:shd w:val="clear" w:color="auto" w:fill="FFFFFF"/>
        <w:ind w:firstLine="624"/>
        <w:jc w:val="both"/>
        <w:rPr>
          <w:rFonts w:ascii="Times New Roman" w:hAnsi="Times New Roman"/>
        </w:rPr>
      </w:pPr>
      <w:bookmarkStart w:id="1" w:name="_Toc469151669"/>
      <w:bookmarkStart w:id="2" w:name="_Toc469507371"/>
      <w:r>
        <w:rPr>
          <w:rFonts w:ascii="Times New Roman" w:eastAsia="Calibri" w:hAnsi="Times New Roman" w:cs="Times New Roman"/>
          <w:sz w:val="28"/>
          <w:szCs w:val="28"/>
        </w:rPr>
        <w:t>Нормативно-правовая основа проектирования программ</w:t>
      </w:r>
      <w:bookmarkEnd w:id="1"/>
      <w:bookmarkEnd w:id="2"/>
      <w:r>
        <w:rPr>
          <w:rFonts w:ascii="Times New Roman" w:eastAsia="Calibri" w:hAnsi="Times New Roman" w:cs="Times New Roman"/>
          <w:sz w:val="28"/>
          <w:szCs w:val="28"/>
        </w:rPr>
        <w:t>ы «Дело мастера боится»:</w:t>
      </w:r>
    </w:p>
    <w:p w:rsidR="00162DCC" w:rsidRDefault="001218A8">
      <w:pPr>
        <w:pStyle w:val="af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Федеральный </w:t>
      </w:r>
      <w:bookmarkStart w:id="3" w:name="_GoBack1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>закон Российской Федерации от 29.12.2023 № 273-ФЗ «Об образовании в Российской Федерации».</w:t>
      </w:r>
    </w:p>
    <w:p w:rsidR="00162DCC" w:rsidRDefault="001218A8">
      <w:pPr>
        <w:pStyle w:val="af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Правительства Российской Федерации от 29.05.2015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№ 996-р «Об утверждении Стратегии развития воспитания в Российской Федерации до 2025 года».</w:t>
      </w:r>
    </w:p>
    <w:p w:rsidR="00162DCC" w:rsidRDefault="001218A8">
      <w:pPr>
        <w:pStyle w:val="af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от 28.09.2020 г. № 28 «Об утверждении санитарных правил СП 2.4.3648-20 «Санитарно-эпидемиологические требования к организациям воспитания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обучения, отдыха и оздоровления детей и молодежи».</w:t>
      </w:r>
    </w:p>
    <w:p w:rsidR="00162DCC" w:rsidRDefault="001218A8">
      <w:pPr>
        <w:pStyle w:val="af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Общероссийского общественно-государственного Движения детей и молодежи «Движение первых»</w:t>
      </w:r>
    </w:p>
    <w:p w:rsidR="00162DCC" w:rsidRDefault="001218A8">
      <w:pPr>
        <w:pStyle w:val="af4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Главная идея создания летнего трудового лагеря — предоставить возможность каждому подростку проявить свои творческие, организаторские способности, приобщить учащихся к трудовой деятельности, расширить круг общения. </w:t>
      </w:r>
    </w:p>
    <w:p w:rsidR="00162DCC" w:rsidRDefault="001218A8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разработке программы также учитывалась интересы и потребности учащихся, в частности их стремление к самореализации в общественно полезной деятельности и реализации на практике прав несовершеннолетних в области гражданского законодательства. </w:t>
      </w:r>
    </w:p>
    <w:p w:rsidR="00162DCC" w:rsidRDefault="00162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CC" w:rsidRDefault="001218A8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  <w:u w:val="single"/>
        </w:rPr>
        <w:t>Направленность программы</w:t>
      </w:r>
    </w:p>
    <w:p w:rsidR="00162DCC" w:rsidRDefault="00162DC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32"/>
          <w:szCs w:val="32"/>
          <w:u w:val="single"/>
        </w:rPr>
      </w:pPr>
    </w:p>
    <w:p w:rsidR="00162DCC" w:rsidRDefault="001218A8">
      <w:pPr>
        <w:shd w:val="clear" w:color="auto" w:fill="FFFFFF"/>
        <w:spacing w:after="0" w:line="240" w:lineRule="auto"/>
        <w:jc w:val="both"/>
      </w:pPr>
      <w:r>
        <w:rPr>
          <w:rStyle w:val="2"/>
          <w:sz w:val="28"/>
          <w:szCs w:val="28"/>
        </w:rPr>
        <w:t xml:space="preserve">Программа социально-гуманитарной направленности, </w:t>
      </w:r>
      <w:r>
        <w:rPr>
          <w:rFonts w:ascii="Times New Roman" w:hAnsi="Times New Roman" w:cs="Times New Roman"/>
          <w:sz w:val="28"/>
          <w:szCs w:val="28"/>
        </w:rPr>
        <w:t>ориентирована на социальную адаптацию детей (в том числе детей с ОВЗ, детей группы «риска» и детей, находящихся в социально опасном положении), на повышение уровня готовности учащихся к взаимодействию с различными социальными институтами, на формирование знаний об основных сферах социальной жизни, на воспитание социальной компетентности, формирование педагогических навыков.</w:t>
      </w:r>
    </w:p>
    <w:p w:rsidR="00162DCC" w:rsidRDefault="00162DCC">
      <w:pPr>
        <w:pStyle w:val="af4"/>
        <w:shd w:val="clear" w:color="auto" w:fill="FFFFFF"/>
        <w:spacing w:after="0" w:line="240" w:lineRule="auto"/>
        <w:jc w:val="both"/>
      </w:pPr>
    </w:p>
    <w:p w:rsidR="00162DCC" w:rsidRDefault="001218A8">
      <w:pPr>
        <w:pStyle w:val="af4"/>
        <w:spacing w:after="0" w:line="240" w:lineRule="auto"/>
        <w:ind w:left="567" w:hanging="567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Актуальность программы</w:t>
      </w:r>
    </w:p>
    <w:p w:rsidR="00162DCC" w:rsidRDefault="001218A8">
      <w:pPr>
        <w:pStyle w:val="af4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программы заключается в том, чтобы в процессе трудовой практики ребенок мог открывать в себе самом общечеловеческую способность эстетического отношения к миру, что наиболее важно в современном мире. </w:t>
      </w:r>
      <w:r>
        <w:rPr>
          <w:rFonts w:ascii="Times New Roman" w:hAnsi="Times New Roman" w:cs="Times New Roman"/>
          <w:sz w:val="28"/>
          <w:szCs w:val="28"/>
        </w:rPr>
        <w:t>Программа включает в себя разноплановую деятельность. Целесообразность программы раскрывается во всех аспектах образовательного процесса – воспитании, обучении, развитии</w:t>
      </w:r>
    </w:p>
    <w:p w:rsidR="00162DCC" w:rsidRDefault="001218A8">
      <w:pPr>
        <w:pStyle w:val="Default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Новизна программы</w:t>
      </w:r>
    </w:p>
    <w:p w:rsidR="00162DCC" w:rsidRDefault="001218A8">
      <w:pPr>
        <w:pStyle w:val="Default"/>
        <w:numPr>
          <w:ilvl w:val="0"/>
          <w:numId w:val="2"/>
        </w:num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особенность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</w:t>
      </w:r>
    </w:p>
    <w:p w:rsidR="007D0917" w:rsidRDefault="007D0917">
      <w:pPr>
        <w:pStyle w:val="Default"/>
        <w:jc w:val="both"/>
        <w:rPr>
          <w:b/>
          <w:bCs/>
          <w:i/>
          <w:iCs/>
          <w:sz w:val="28"/>
          <w:szCs w:val="28"/>
          <w:u w:val="single"/>
        </w:rPr>
      </w:pPr>
    </w:p>
    <w:p w:rsidR="00162DCC" w:rsidRDefault="001218A8">
      <w:pPr>
        <w:pStyle w:val="Default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Отличительная особенность программы</w:t>
      </w:r>
    </w:p>
    <w:p w:rsidR="00162DCC" w:rsidRDefault="001218A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деятельность лагеря труда и отдыха «Дело мастера боится» направлена на развитие личности ребенка и включение его в разнообразие человеческих отношений и межличностное общение со сверстниками. </w:t>
      </w:r>
    </w:p>
    <w:p w:rsidR="00162DCC" w:rsidRDefault="001218A8">
      <w:pPr>
        <w:pStyle w:val="Default"/>
        <w:tabs>
          <w:tab w:val="left" w:pos="6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Программу отличает практическая направленность, в ходе которой формируется активная жизненная позиция детей. </w:t>
      </w:r>
    </w:p>
    <w:p w:rsidR="00162DCC" w:rsidRDefault="001218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целей и задач используем следующие методы и формы работы: </w:t>
      </w:r>
    </w:p>
    <w:p w:rsidR="00162DCC" w:rsidRDefault="001218A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 организации и осуществления учебно-познавательной деятельности (беседа, диспут, практические занятия); </w:t>
      </w:r>
    </w:p>
    <w:p w:rsidR="00162DCC" w:rsidRDefault="001218A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изучения конкретной ситуации (наблюдение, анализ, анкетирование); </w:t>
      </w:r>
    </w:p>
    <w:p w:rsidR="00162DCC" w:rsidRDefault="001218A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прогнозирования возможных воспитательных последствий (моделирование, причинно-следственный анализ изучаемых процессов); </w:t>
      </w:r>
    </w:p>
    <w:p w:rsidR="00162DCC" w:rsidRDefault="001218A8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проведение интеллектуальных и творческих игр, игровых и конкурсных программ; </w:t>
      </w:r>
    </w:p>
    <w:p w:rsidR="00162DCC" w:rsidRDefault="001218A8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организация трудовых мероприятий; </w:t>
      </w:r>
    </w:p>
    <w:p w:rsidR="00162DCC" w:rsidRDefault="001218A8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проведение подвижных игр и занятий на воздухе. </w:t>
      </w:r>
    </w:p>
    <w:p w:rsidR="00162DCC" w:rsidRDefault="001218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Во время летних каникул происходит разрядка накопившейся за год напряжённости, восстановление израсходованных сил, здоровья, развитие творческого потенциала.</w:t>
      </w:r>
    </w:p>
    <w:p w:rsidR="00162DCC" w:rsidRDefault="00162D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DCC" w:rsidRDefault="001218A8">
      <w:pPr>
        <w:shd w:val="clear" w:color="auto" w:fill="FFFFFF"/>
        <w:spacing w:after="0" w:line="240" w:lineRule="auto"/>
        <w:jc w:val="both"/>
        <w:rPr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Педагогическая целесообразность программы</w:t>
      </w:r>
    </w:p>
    <w:p w:rsidR="00162DCC" w:rsidRDefault="001218A8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патриотического мировоззрения и гражданской идентичности, экологической грамотности, люби к труду, к земле, к рабочей профессии у подр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остков.</w:t>
      </w:r>
    </w:p>
    <w:p w:rsidR="00162DCC" w:rsidRDefault="00162DCC">
      <w:pPr>
        <w:shd w:val="clear" w:color="auto" w:fill="FFFFFF"/>
        <w:spacing w:after="0" w:line="240" w:lineRule="auto"/>
        <w:jc w:val="both"/>
      </w:pPr>
    </w:p>
    <w:p w:rsidR="00162DCC" w:rsidRDefault="001218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Адресат программы</w:t>
      </w:r>
    </w:p>
    <w:p w:rsidR="00162DCC" w:rsidRDefault="001218A8">
      <w:pPr>
        <w:pStyle w:val="af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Возраст детей, участвующих в реализации данной программы, от 1</w:t>
      </w:r>
      <w:r w:rsidR="00502271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17 лет. Группа формируется из учащихся школьного возраста. </w:t>
      </w:r>
    </w:p>
    <w:p w:rsidR="00162DCC" w:rsidRDefault="001218A8">
      <w:pPr>
        <w:pStyle w:val="af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группы постоянный. Количественный состав объединения составляет </w:t>
      </w:r>
      <w:r w:rsidRPr="006551EA">
        <w:rPr>
          <w:rFonts w:ascii="Times New Roman" w:hAnsi="Times New Roman"/>
          <w:sz w:val="28"/>
          <w:szCs w:val="28"/>
        </w:rPr>
        <w:t xml:space="preserve">– </w:t>
      </w:r>
      <w:r w:rsidR="006551EA" w:rsidRPr="006551EA">
        <w:rPr>
          <w:rFonts w:ascii="Times New Roman" w:hAnsi="Times New Roman"/>
          <w:sz w:val="28"/>
          <w:szCs w:val="28"/>
        </w:rPr>
        <w:t>1</w:t>
      </w:r>
      <w:r w:rsidRPr="006551EA">
        <w:rPr>
          <w:rFonts w:ascii="Times New Roman" w:hAnsi="Times New Roman"/>
          <w:sz w:val="28"/>
          <w:szCs w:val="28"/>
        </w:rPr>
        <w:t xml:space="preserve">4 человек. </w:t>
      </w:r>
    </w:p>
    <w:p w:rsidR="00162DCC" w:rsidRDefault="00162DCC">
      <w:pPr>
        <w:pStyle w:val="af4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2DCC" w:rsidRDefault="001218A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Краткая характеристика обучающихся, возрастные особенности, иные медико-психолого-педагогические характеристики:</w:t>
      </w:r>
    </w:p>
    <w:p w:rsidR="00162DCC" w:rsidRDefault="001218A8">
      <w:pPr>
        <w:pStyle w:val="ab"/>
        <w:shd w:val="clear" w:color="auto" w:fill="FFFFFF"/>
        <w:spacing w:after="0" w:line="240" w:lineRule="auto"/>
        <w:jc w:val="both"/>
        <w:rPr>
          <w:rFonts w:eastAsia="Times New Roman"/>
          <w:bCs/>
          <w:iCs/>
          <w:color w:val="333333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ab/>
        <w:t>Нужно помнить, что каждому возрасту ребенка соответствует его психофизическое развитие. Вследствие этого, формы и методы работы должны соответствовать этим характеристикам.  В лагерь приглашаются учащиеся с 1</w:t>
      </w:r>
      <w:r w:rsidR="005022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-17 лет (подростковый период)</w:t>
      </w:r>
      <w:r>
        <w:rPr>
          <w:bCs/>
          <w:i/>
          <w:iCs/>
          <w:color w:val="333333"/>
          <w:sz w:val="28"/>
          <w:szCs w:val="28"/>
          <w:shd w:val="clear" w:color="auto" w:fill="FFFFFF"/>
        </w:rPr>
        <w:t>.</w:t>
      </w:r>
      <w:r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>
        <w:rPr>
          <w:iCs/>
          <w:color w:val="333333"/>
          <w:sz w:val="28"/>
          <w:szCs w:val="28"/>
          <w:shd w:val="clear" w:color="auto" w:fill="FFFFFF"/>
        </w:rPr>
        <w:t>Именно в подростковом возрасте появляются новые мотивы учения, связанные с идеалом, профессиональными намерениями. Учение приобретает для многих подростков личностный смысл.</w:t>
      </w:r>
      <w:r>
        <w:rPr>
          <w:rFonts w:eastAsia="Times New Roman"/>
          <w:bCs/>
          <w:iCs/>
          <w:color w:val="333333"/>
          <w:sz w:val="28"/>
          <w:szCs w:val="28"/>
          <w:lang w:eastAsia="ru-RU"/>
        </w:rPr>
        <w:t xml:space="preserve"> Таким образом, подростковый период является очень ответственным, потому что он зачастую определяет дальнейшую жизнь человека. Утверждение независимости, формирование личности, выработка планов на будущее – все это формируется именно в этом возрасте.</w:t>
      </w:r>
    </w:p>
    <w:p w:rsidR="00162DCC" w:rsidRDefault="00162DC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162DCC" w:rsidRDefault="001218A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Формы и режим занятий</w:t>
      </w:r>
    </w:p>
    <w:p w:rsidR="00162DCC" w:rsidRDefault="00121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Формы организации деятельности, обучающихся на занятии:</w:t>
      </w:r>
    </w:p>
    <w:p w:rsidR="00162DCC" w:rsidRDefault="001218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Групповая.</w:t>
      </w:r>
    </w:p>
    <w:p w:rsidR="00162DCC" w:rsidRDefault="001218A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Индивидуально-групповая.</w:t>
      </w:r>
    </w:p>
    <w:p w:rsidR="00162DCC" w:rsidRDefault="00162DC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62DCC" w:rsidRDefault="001218A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Формы и методы реализации программы</w:t>
      </w:r>
    </w:p>
    <w:p w:rsidR="00162DCC" w:rsidRDefault="00121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групповых и индивидуальных форм работы, осуществляется за счет разнообразных методов: традиционных (беседы, игры, конкурсы, праздники, спортивные соревнования и т.д.), коллективное творческое дело.</w:t>
      </w:r>
    </w:p>
    <w:p w:rsidR="00162DCC" w:rsidRDefault="00162D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2DCC" w:rsidRDefault="001218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Сроки реализации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02 июня-17 июня 2025 года. (10 рабочих дней)</w:t>
      </w:r>
    </w:p>
    <w:p w:rsidR="00162DCC" w:rsidRDefault="00162DCC">
      <w:pPr>
        <w:spacing w:after="0" w:line="240" w:lineRule="auto"/>
        <w:rPr>
          <w:b/>
          <w:bCs/>
          <w:i/>
          <w:iCs/>
          <w:u w:val="single"/>
        </w:rPr>
      </w:pPr>
    </w:p>
    <w:p w:rsidR="00162DCC" w:rsidRDefault="001218A8">
      <w:pPr>
        <w:spacing w:after="0" w:line="240" w:lineRule="auto"/>
        <w:rPr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Участники программы:</w:t>
      </w:r>
    </w:p>
    <w:p w:rsidR="00162DCC" w:rsidRDefault="001218A8">
      <w:pPr>
        <w:pStyle w:val="af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школы.</w:t>
      </w:r>
    </w:p>
    <w:p w:rsidR="00162DCC" w:rsidRDefault="001218A8">
      <w:pPr>
        <w:pStyle w:val="af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– учащиеся школы. Состав воспитанников формируется из числа учащихся </w:t>
      </w:r>
      <w:r w:rsidR="005022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-9 классов. При комплектовании лагеря предпочтение отдается учащимся из неполных, малообеспеченных семей, учащимся, попавшим в трудную жизненную ситуацию, а также детям и подросткам, требующим повышенного педагогического внимания.</w:t>
      </w:r>
    </w:p>
    <w:p w:rsidR="00162DCC" w:rsidRDefault="00162DCC">
      <w:pPr>
        <w:pStyle w:val="af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2DCC" w:rsidRDefault="001218A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Особенности организации образовательного процесса:</w:t>
      </w:r>
    </w:p>
    <w:p w:rsidR="00162DCC" w:rsidRDefault="00121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в группе – от 1</w:t>
      </w:r>
      <w:r w:rsidR="005022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до 17 лет. Состав группы постоянный. Количественный состав объединения составляет – </w:t>
      </w:r>
      <w:r w:rsidR="006551EA" w:rsidRPr="006551EA">
        <w:rPr>
          <w:rFonts w:ascii="Times New Roman" w:hAnsi="Times New Roman"/>
          <w:sz w:val="28"/>
          <w:szCs w:val="28"/>
        </w:rPr>
        <w:t>1</w:t>
      </w:r>
      <w:r w:rsidRPr="006551EA">
        <w:rPr>
          <w:rFonts w:ascii="Times New Roman" w:hAnsi="Times New Roman"/>
          <w:sz w:val="28"/>
          <w:szCs w:val="28"/>
        </w:rPr>
        <w:t xml:space="preserve">4 человек. </w:t>
      </w:r>
      <w:r>
        <w:rPr>
          <w:rFonts w:ascii="Times New Roman" w:hAnsi="Times New Roman"/>
          <w:sz w:val="28"/>
          <w:szCs w:val="28"/>
        </w:rPr>
        <w:t>В объединении формируется разновозрастная группа. Структура программы предусматривает комплексное обучение по основным направлениям программы.</w:t>
      </w:r>
    </w:p>
    <w:p w:rsidR="00162DCC" w:rsidRDefault="0012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DCC" w:rsidRDefault="00162D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162DCC" w:rsidRDefault="001218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Режим дня в лагере</w:t>
      </w:r>
    </w:p>
    <w:p w:rsidR="00162DCC" w:rsidRDefault="001218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8.30 – 8.45 - приём детей. Инструктаж по ТБ </w:t>
      </w:r>
    </w:p>
    <w:p w:rsidR="00162DCC" w:rsidRDefault="001218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8.45 – 9.00 – зарядка</w:t>
      </w:r>
    </w:p>
    <w:p w:rsidR="00162DCC" w:rsidRDefault="001218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9.00 – 9.15 - линейка</w:t>
      </w:r>
    </w:p>
    <w:p w:rsidR="00162DCC" w:rsidRDefault="001218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9.15-10.00 -досуговое время, гигиенические процедуры.</w:t>
      </w:r>
    </w:p>
    <w:p w:rsidR="00162DCC" w:rsidRDefault="001218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10.00 – 9.30 – завтрак</w:t>
      </w:r>
    </w:p>
    <w:p w:rsidR="00162DCC" w:rsidRDefault="001218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9.45 - 12.15 – трудовая практика</w:t>
      </w:r>
    </w:p>
    <w:p w:rsidR="00162DCC" w:rsidRDefault="001218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12.15 – 12.30 – досуговое время, гигиенические процедуры.</w:t>
      </w:r>
    </w:p>
    <w:p w:rsidR="00162DCC" w:rsidRDefault="001218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12.30 – 13.00– обед</w:t>
      </w:r>
    </w:p>
    <w:p w:rsidR="00162DCC" w:rsidRDefault="001218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13.00 – 14.30 - проведение КТД.</w:t>
      </w:r>
    </w:p>
    <w:p w:rsidR="00162DCC" w:rsidRDefault="001218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14.30             -       Уход домой</w:t>
      </w:r>
    </w:p>
    <w:p w:rsidR="00162DCC" w:rsidRDefault="00162D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2DCC" w:rsidRDefault="001218A8">
      <w:pPr>
        <w:shd w:val="clear" w:color="auto" w:fill="FFFFFF"/>
        <w:spacing w:after="0" w:line="240" w:lineRule="auto"/>
        <w:jc w:val="center"/>
        <w:rPr>
          <w:sz w:val="30"/>
          <w:szCs w:val="30"/>
        </w:rPr>
      </w:pPr>
      <w:r>
        <w:rPr>
          <w:rFonts w:ascii="Times New Roman" w:eastAsia="Calibri" w:hAnsi="Times New Roman"/>
          <w:b/>
          <w:bCs/>
          <w:color w:val="333333"/>
          <w:sz w:val="30"/>
          <w:szCs w:val="30"/>
        </w:rPr>
        <w:t>2.</w:t>
      </w:r>
      <w:r>
        <w:rPr>
          <w:rFonts w:ascii="Times New Roman" w:hAnsi="Times New Roman"/>
          <w:b/>
          <w:bCs/>
          <w:color w:val="333333"/>
          <w:sz w:val="30"/>
          <w:szCs w:val="30"/>
        </w:rPr>
        <w:t xml:space="preserve"> Цель и задачи программы.</w:t>
      </w:r>
    </w:p>
    <w:p w:rsidR="00162DCC" w:rsidRDefault="001218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Цель программы: </w:t>
      </w:r>
    </w:p>
    <w:p w:rsidR="00162DCC" w:rsidRDefault="001218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Создание оптимальных условий для формирования трудовых навыков, получение первоначальных профессиональных знаний и умений, отдыха и нравственного воспитания.</w:t>
      </w:r>
    </w:p>
    <w:p w:rsidR="00162DCC" w:rsidRDefault="001218A8">
      <w:pPr>
        <w:shd w:val="clear" w:color="auto" w:fill="FFFFFF"/>
        <w:spacing w:after="0" w:line="240" w:lineRule="auto"/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Задачи:</w:t>
      </w:r>
    </w:p>
    <w:p w:rsidR="00162DCC" w:rsidRDefault="001218A8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учащихся к активной трудовой деятельности.</w:t>
      </w:r>
    </w:p>
    <w:p w:rsidR="00162DCC" w:rsidRDefault="001218A8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Формирование творческого отношения к процессу и результатам труда.</w:t>
      </w:r>
    </w:p>
    <w:p w:rsidR="00162DCC" w:rsidRDefault="001218A8">
      <w:pPr>
        <w:pStyle w:val="af4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Выявление и развитие творческих способностей школьников, формирование и расширение их познавательных интересов.</w:t>
      </w:r>
    </w:p>
    <w:p w:rsidR="00162DCC" w:rsidRDefault="001218A8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Пропаганда здорового образа жизни в подростковой среде.</w:t>
      </w:r>
    </w:p>
    <w:p w:rsidR="00162DCC" w:rsidRDefault="001218A8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культуры общения подростков со своими сверстниками.</w:t>
      </w:r>
    </w:p>
    <w:p w:rsidR="00162DCC" w:rsidRDefault="001218A8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Проведение профилактики детской и подростковой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безнадзорности 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правонарушений в летний период.</w:t>
      </w:r>
    </w:p>
    <w:p w:rsidR="00162DCC" w:rsidRDefault="001218A8">
      <w:pPr>
        <w:pStyle w:val="af4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социально-активной личности подростка.</w:t>
      </w:r>
    </w:p>
    <w:p w:rsidR="00162DCC" w:rsidRDefault="001218A8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ответственного  отношения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истории родной страны, к ее культурному наследию.</w:t>
      </w:r>
    </w:p>
    <w:p w:rsidR="00162DCC" w:rsidRDefault="001218A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Образовательные задачи:</w:t>
      </w:r>
    </w:p>
    <w:p w:rsidR="00162DCC" w:rsidRDefault="00121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Организовать проведение культурно-досуговых мероприятий для детей школьного возраста;</w:t>
      </w:r>
    </w:p>
    <w:p w:rsidR="00162DCC" w:rsidRDefault="00121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Научить старших вожатых поиску и использованию литературных и других источников для составления игровых и праздничных программ;</w:t>
      </w:r>
    </w:p>
    <w:p w:rsidR="00162DCC" w:rsidRDefault="001218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Развивающие задачи:</w:t>
      </w:r>
    </w:p>
    <w:p w:rsidR="00162DCC" w:rsidRDefault="001218A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интерес детей к познавательному досугу;</w:t>
      </w:r>
    </w:p>
    <w:p w:rsidR="00162DCC" w:rsidRDefault="001218A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речь, воображение, фантазию, нестандартное мышление;</w:t>
      </w:r>
    </w:p>
    <w:p w:rsidR="00162DCC" w:rsidRDefault="001218A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Способствовать развитию творческих способностей.</w:t>
      </w:r>
    </w:p>
    <w:p w:rsidR="00162DCC" w:rsidRDefault="001218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Воспитательные задачи:</w:t>
      </w:r>
    </w:p>
    <w:p w:rsidR="00162DCC" w:rsidRDefault="001218A8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1. формировать у учащихся личностные качества (ответственность, исполнительность, трудолюбие, аккуратность и др.)</w:t>
      </w:r>
    </w:p>
    <w:p w:rsidR="00162DCC" w:rsidRDefault="00162D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2DCC" w:rsidRDefault="00162D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2DCC" w:rsidRDefault="001218A8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32"/>
          <w:szCs w:val="32"/>
        </w:rPr>
        <w:t>3. Планируемые результаты</w:t>
      </w:r>
    </w:p>
    <w:p w:rsidR="00162DCC" w:rsidRDefault="001218A8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32"/>
          <w:szCs w:val="32"/>
        </w:rPr>
        <w:t xml:space="preserve">освоения учащимися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программы 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Дело мастера боится»</w:t>
      </w:r>
    </w:p>
    <w:p w:rsidR="00162DCC" w:rsidRDefault="001218A8">
      <w:pPr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Прогнозируемый результат:</w:t>
      </w:r>
    </w:p>
    <w:p w:rsidR="00162DCC" w:rsidRDefault="001218A8">
      <w:pPr>
        <w:pStyle w:val="Default"/>
        <w:numPr>
          <w:ilvl w:val="2"/>
          <w:numId w:val="7"/>
        </w:numPr>
        <w:ind w:left="0" w:firstLine="0"/>
      </w:pPr>
      <w:r>
        <w:rPr>
          <w:sz w:val="28"/>
          <w:szCs w:val="28"/>
        </w:rPr>
        <w:t xml:space="preserve">Внедрение эффективных форм организации труда и отдыха, оздоровления и летней занятости детей. </w:t>
      </w:r>
    </w:p>
    <w:p w:rsidR="00162DCC" w:rsidRDefault="001218A8">
      <w:pPr>
        <w:pStyle w:val="Default"/>
        <w:numPr>
          <w:ilvl w:val="2"/>
          <w:numId w:val="7"/>
        </w:numPr>
        <w:ind w:left="0" w:firstLine="0"/>
      </w:pPr>
      <w:r>
        <w:rPr>
          <w:sz w:val="28"/>
          <w:szCs w:val="28"/>
        </w:rPr>
        <w:t xml:space="preserve">Улучшение психологической и социальной комфортности в едином воспитательном пространстве лагеря. </w:t>
      </w:r>
    </w:p>
    <w:p w:rsidR="00162DCC" w:rsidRDefault="001218A8">
      <w:pPr>
        <w:pStyle w:val="Default"/>
        <w:numPr>
          <w:ilvl w:val="2"/>
          <w:numId w:val="7"/>
        </w:numPr>
        <w:ind w:left="0" w:firstLine="0"/>
      </w:pPr>
      <w:r>
        <w:rPr>
          <w:sz w:val="28"/>
          <w:szCs w:val="28"/>
        </w:rPr>
        <w:t xml:space="preserve">Формирование умений и навыков, приобретение жизненного опыта, адекватного поведения. </w:t>
      </w:r>
    </w:p>
    <w:p w:rsidR="00162DCC" w:rsidRDefault="001218A8">
      <w:pPr>
        <w:pStyle w:val="Default"/>
        <w:numPr>
          <w:ilvl w:val="2"/>
          <w:numId w:val="7"/>
        </w:numPr>
        <w:ind w:left="0" w:firstLine="0"/>
      </w:pPr>
      <w:r>
        <w:rPr>
          <w:sz w:val="28"/>
          <w:szCs w:val="28"/>
        </w:rPr>
        <w:t xml:space="preserve">Развитие индивидуальных способностей и задатков каждого ребёнка. </w:t>
      </w:r>
    </w:p>
    <w:p w:rsidR="00162DCC" w:rsidRDefault="001218A8">
      <w:pPr>
        <w:pStyle w:val="Default"/>
        <w:numPr>
          <w:ilvl w:val="2"/>
          <w:numId w:val="7"/>
        </w:numPr>
        <w:ind w:left="0" w:firstLine="0"/>
      </w:pPr>
      <w:r>
        <w:rPr>
          <w:sz w:val="28"/>
          <w:szCs w:val="28"/>
        </w:rPr>
        <w:t xml:space="preserve">Укрепление здоровья детей. </w:t>
      </w:r>
    </w:p>
    <w:p w:rsidR="00162DCC" w:rsidRDefault="001218A8">
      <w:pPr>
        <w:pStyle w:val="Default"/>
        <w:numPr>
          <w:ilvl w:val="2"/>
          <w:numId w:val="7"/>
        </w:numPr>
        <w:ind w:left="0" w:firstLine="0"/>
      </w:pPr>
      <w:r>
        <w:rPr>
          <w:sz w:val="28"/>
          <w:szCs w:val="28"/>
        </w:rPr>
        <w:t xml:space="preserve">Расширение социального опыта. </w:t>
      </w:r>
    </w:p>
    <w:p w:rsidR="00162DCC" w:rsidRDefault="001218A8">
      <w:pPr>
        <w:pStyle w:val="Default"/>
        <w:numPr>
          <w:ilvl w:val="2"/>
          <w:numId w:val="7"/>
        </w:numPr>
        <w:ind w:left="0" w:firstLine="0"/>
      </w:pPr>
      <w:r>
        <w:rPr>
          <w:sz w:val="28"/>
          <w:szCs w:val="28"/>
        </w:rPr>
        <w:t xml:space="preserve">Формирование коммуникативных навыков и организационных способностей. </w:t>
      </w:r>
    </w:p>
    <w:p w:rsidR="00162DCC" w:rsidRDefault="001218A8">
      <w:pPr>
        <w:pStyle w:val="Default"/>
        <w:numPr>
          <w:ilvl w:val="2"/>
          <w:numId w:val="7"/>
        </w:numPr>
        <w:ind w:left="0" w:firstLine="0"/>
      </w:pPr>
      <w:r>
        <w:rPr>
          <w:sz w:val="28"/>
          <w:szCs w:val="28"/>
        </w:rPr>
        <w:t xml:space="preserve">Сплочение детского коллектива. </w:t>
      </w:r>
    </w:p>
    <w:p w:rsidR="00162DCC" w:rsidRDefault="001218A8">
      <w:pPr>
        <w:pStyle w:val="Default"/>
        <w:numPr>
          <w:ilvl w:val="2"/>
          <w:numId w:val="7"/>
        </w:numPr>
        <w:ind w:left="0" w:firstLine="0"/>
      </w:pPr>
      <w:r>
        <w:rPr>
          <w:sz w:val="28"/>
          <w:szCs w:val="28"/>
        </w:rPr>
        <w:t xml:space="preserve">Формирование потребности в ведении ЗОЖ. </w:t>
      </w:r>
    </w:p>
    <w:p w:rsidR="00162DCC" w:rsidRDefault="001218A8">
      <w:pPr>
        <w:pStyle w:val="Default"/>
        <w:numPr>
          <w:ilvl w:val="2"/>
          <w:numId w:val="7"/>
        </w:numPr>
        <w:ind w:left="0" w:firstLine="0"/>
      </w:pPr>
      <w:r>
        <w:rPr>
          <w:sz w:val="28"/>
          <w:szCs w:val="28"/>
        </w:rPr>
        <w:t xml:space="preserve">Приобщение детей и подростков к систематическим занятиям физической культурой и спортом. </w:t>
      </w:r>
    </w:p>
    <w:p w:rsidR="00162DCC" w:rsidRDefault="00162DCC">
      <w:pPr>
        <w:pStyle w:val="Default"/>
        <w:rPr>
          <w:sz w:val="28"/>
          <w:szCs w:val="28"/>
        </w:rPr>
      </w:pPr>
    </w:p>
    <w:p w:rsidR="00162DCC" w:rsidRDefault="001218A8">
      <w:pPr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Личностные универсальные учебные действия</w:t>
      </w:r>
    </w:p>
    <w:p w:rsidR="00162DCC" w:rsidRDefault="001218A8">
      <w:pPr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 обучающегося будут сформированы:</w:t>
      </w:r>
    </w:p>
    <w:p w:rsidR="00162DCC" w:rsidRDefault="001218A8">
      <w:pPr>
        <w:pStyle w:val="af4"/>
        <w:numPr>
          <w:ilvl w:val="0"/>
          <w:numId w:val="8"/>
        </w:numPr>
        <w:spacing w:after="0" w:line="240" w:lineRule="auto"/>
        <w:ind w:left="709" w:hanging="425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получение умений и навыков индивидуальной и коллективной деятельности, самоуправления, социальной активности и творчества;</w:t>
      </w:r>
    </w:p>
    <w:p w:rsidR="00162DCC" w:rsidRDefault="001218A8">
      <w:pPr>
        <w:pStyle w:val="af4"/>
        <w:numPr>
          <w:ilvl w:val="0"/>
          <w:numId w:val="8"/>
        </w:numPr>
        <w:spacing w:after="0" w:line="240" w:lineRule="auto"/>
        <w:ind w:left="709" w:hanging="425"/>
        <w:jc w:val="both"/>
      </w:pPr>
      <w:r>
        <w:rPr>
          <w:rFonts w:ascii="Times New Roman" w:hAnsi="Times New Roman" w:cs="Times New Roman"/>
          <w:sz w:val="28"/>
          <w:szCs w:val="28"/>
        </w:rPr>
        <w:t>- личностное развитие подростков, духовное и физическое оздоровление, знание элементарных норм экологической культуры и культуры поведения</w:t>
      </w:r>
    </w:p>
    <w:p w:rsidR="00162DCC" w:rsidRDefault="001218A8">
      <w:pPr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Обучающийся получит возможность для формирования:</w:t>
      </w:r>
    </w:p>
    <w:p w:rsidR="00162DCC" w:rsidRDefault="001218A8">
      <w:pPr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162DCC" w:rsidRDefault="001218A8">
      <w:pPr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выраженной познавательной мотивации;</w:t>
      </w:r>
    </w:p>
    <w:p w:rsidR="00162DCC" w:rsidRDefault="001218A8">
      <w:pPr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устойчивого интереса к новым способам познания.</w:t>
      </w:r>
    </w:p>
    <w:p w:rsidR="00162DCC" w:rsidRDefault="00162DC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62DCC" w:rsidRDefault="001218A8">
      <w:pPr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Регулятивные универсальные учебные действия</w:t>
      </w:r>
    </w:p>
    <w:p w:rsidR="00162DCC" w:rsidRDefault="001218A8">
      <w:pPr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Обучающийся научится:</w:t>
      </w:r>
    </w:p>
    <w:p w:rsidR="00162DCC" w:rsidRDefault="001218A8">
      <w:pPr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планировать свои действия;</w:t>
      </w:r>
    </w:p>
    <w:p w:rsidR="00162DCC" w:rsidRDefault="001218A8">
      <w:pPr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осуществлять итоговый и пошаговый контроль;</w:t>
      </w:r>
    </w:p>
    <w:p w:rsidR="00162DCC" w:rsidRDefault="001218A8">
      <w:pPr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адекватно воспринимать оценку учителя;</w:t>
      </w:r>
    </w:p>
    <w:p w:rsidR="00162DCC" w:rsidRDefault="001218A8">
      <w:pPr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различать способ и результат действия. </w:t>
      </w:r>
    </w:p>
    <w:p w:rsidR="00162DCC" w:rsidRDefault="001218A8">
      <w:pPr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Обучающийся получит возможность научиться:</w:t>
      </w:r>
    </w:p>
    <w:p w:rsidR="00162DCC" w:rsidRDefault="001218A8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проявлять познавательную инициативу;</w:t>
      </w:r>
    </w:p>
    <w:p w:rsidR="00162DCC" w:rsidRDefault="001218A8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самостоятельно находить варианты решения, поставленных задач.</w:t>
      </w:r>
    </w:p>
    <w:p w:rsidR="00162DCC" w:rsidRDefault="00162DC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62DCC" w:rsidRDefault="001218A8">
      <w:pPr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Коммуникативные универсальные учебные действия</w:t>
      </w:r>
    </w:p>
    <w:p w:rsidR="00162DCC" w:rsidRDefault="001218A8">
      <w:pPr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Учащиеся смогут:</w:t>
      </w:r>
    </w:p>
    <w:p w:rsidR="00162DCC" w:rsidRDefault="001218A8">
      <w:pPr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162DCC" w:rsidRDefault="001218A8">
      <w:pPr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учитывать разные мнения, стремиться к координации при выполнении коллективных работ;</w:t>
      </w:r>
    </w:p>
    <w:p w:rsidR="00162DCC" w:rsidRDefault="001218A8">
      <w:pPr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формулировать собственное мнение и позицию;</w:t>
      </w:r>
    </w:p>
    <w:p w:rsidR="00162DCC" w:rsidRDefault="001218A8">
      <w:pPr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договариваться, приходить к общему решению;</w:t>
      </w:r>
    </w:p>
    <w:p w:rsidR="00162DCC" w:rsidRDefault="001218A8">
      <w:pPr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соблюдать корректность в высказываниях;</w:t>
      </w:r>
    </w:p>
    <w:p w:rsidR="00162DCC" w:rsidRDefault="001218A8">
      <w:pPr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задавать вопросы по существу;</w:t>
      </w:r>
    </w:p>
    <w:p w:rsidR="00162DCC" w:rsidRDefault="001218A8">
      <w:pPr>
        <w:numPr>
          <w:ilvl w:val="0"/>
          <w:numId w:val="12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контролировать действия партнёра.</w:t>
      </w:r>
    </w:p>
    <w:p w:rsidR="00162DCC" w:rsidRDefault="00162DC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62DCC" w:rsidRDefault="001218A8">
      <w:pPr>
        <w:spacing w:after="46" w:line="240" w:lineRule="auto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Обучающийся получит возможность научиться:</w:t>
      </w:r>
    </w:p>
    <w:p w:rsidR="00162DCC" w:rsidRDefault="001218A8">
      <w:pPr>
        <w:numPr>
          <w:ilvl w:val="0"/>
          <w:numId w:val="13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учитывать разные мнения и обосновывать свою позицию;</w:t>
      </w:r>
    </w:p>
    <w:p w:rsidR="00162DCC" w:rsidRDefault="001218A8">
      <w:pPr>
        <w:numPr>
          <w:ilvl w:val="0"/>
          <w:numId w:val="13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владеть монологической и диалогической формой речи;</w:t>
      </w:r>
    </w:p>
    <w:p w:rsidR="00162DCC" w:rsidRDefault="001218A8">
      <w:pPr>
        <w:numPr>
          <w:ilvl w:val="0"/>
          <w:numId w:val="13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осуществлять взаимный контроль и оказывать партнёрам в сотрудничестве необходимую взаимопомощь.</w:t>
      </w:r>
    </w:p>
    <w:p w:rsidR="00162DCC" w:rsidRDefault="00162DCC">
      <w:pPr>
        <w:spacing w:after="0" w:line="240" w:lineRule="auto"/>
        <w:ind w:left="72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162DCC" w:rsidRDefault="001218A8">
      <w:pPr>
        <w:spacing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  <w:u w:val="single"/>
        </w:rPr>
        <w:t>Познавательные универсальные учебные действия</w:t>
      </w:r>
    </w:p>
    <w:p w:rsidR="00162DCC" w:rsidRDefault="001218A8">
      <w:pPr>
        <w:spacing w:after="46" w:line="240" w:lineRule="auto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Обучающийся научится:</w:t>
      </w:r>
    </w:p>
    <w:p w:rsidR="00162DCC" w:rsidRDefault="001218A8">
      <w:pPr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высказываться в устной и письменной форме;</w:t>
      </w:r>
    </w:p>
    <w:p w:rsidR="00162DCC" w:rsidRDefault="001218A8">
      <w:pPr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анализировать объекты, выделять главное;</w:t>
      </w:r>
    </w:p>
    <w:p w:rsidR="00162DCC" w:rsidRDefault="001218A8">
      <w:pPr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осуществлять синтез (целое из частей);</w:t>
      </w:r>
    </w:p>
    <w:p w:rsidR="00162DCC" w:rsidRDefault="001218A8">
      <w:pPr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проводить сравнение, классификацию по разным критериям;</w:t>
      </w:r>
    </w:p>
    <w:p w:rsidR="00162DCC" w:rsidRDefault="001218A8">
      <w:pPr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устанавливать причинно-следственные связи;</w:t>
      </w:r>
    </w:p>
    <w:p w:rsidR="00162DCC" w:rsidRDefault="001218A8">
      <w:pPr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строить рассуждения об объекте.</w:t>
      </w:r>
    </w:p>
    <w:p w:rsidR="00162DCC" w:rsidRDefault="00162DC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62DCC" w:rsidRDefault="001218A8">
      <w:pPr>
        <w:spacing w:after="0" w:line="240" w:lineRule="auto"/>
        <w:ind w:left="360" w:hanging="36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В результате занятий по предложенной программе учащиеся получат возможность:</w:t>
      </w:r>
    </w:p>
    <w:p w:rsidR="00162DCC" w:rsidRDefault="001218A8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познакомиться с технологическими приёмами работы с сельскохозяйственными инструментами;</w:t>
      </w:r>
    </w:p>
    <w:p w:rsidR="00162DCC" w:rsidRDefault="001218A8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совершенствовать навыки трудовой деятельности в коллективе;</w:t>
      </w:r>
    </w:p>
    <w:p w:rsidR="00162DCC" w:rsidRDefault="001218A8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оказывать посильную помощь в дизайне и оформлении класса, школы, своего жилища;</w:t>
      </w:r>
    </w:p>
    <w:p w:rsidR="00162DCC" w:rsidRDefault="001218A8">
      <w:pPr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сформировать навыки работы с информацией.</w:t>
      </w:r>
    </w:p>
    <w:p w:rsidR="00162DCC" w:rsidRDefault="00162D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DCC" w:rsidRDefault="00162D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DCC" w:rsidRDefault="001218A8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4.  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Этапы реализации программы</w:t>
      </w:r>
    </w:p>
    <w:p w:rsidR="00162DCC" w:rsidRDefault="001218A8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этап - подготовительный: апрель — май</w:t>
      </w:r>
    </w:p>
    <w:p w:rsidR="00162DCC" w:rsidRDefault="001218A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Этот этап характеризуется тем, что за 2 месяца до открытия летнего лагеря туда и отдыха при школе, начинается подготовка к летнему сезону. </w:t>
      </w:r>
    </w:p>
    <w:p w:rsidR="00162DCC" w:rsidRDefault="001218A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Деятельностью этого этапа является:</w:t>
      </w:r>
    </w:p>
    <w:p w:rsidR="00162DCC" w:rsidRDefault="001218A8">
      <w:pPr>
        <w:pStyle w:val="af4"/>
        <w:widowControl w:val="0"/>
        <w:numPr>
          <w:ilvl w:val="0"/>
          <w:numId w:val="15"/>
        </w:numPr>
        <w:spacing w:beforeAutospacing="1" w:after="0" w:line="240" w:lineRule="auto"/>
        <w:ind w:left="284" w:right="39" w:firstLine="1"/>
        <w:jc w:val="both"/>
      </w:pPr>
      <w:r>
        <w:rPr>
          <w:rFonts w:ascii="Times New Roman" w:hAnsi="Times New Roman"/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162DCC" w:rsidRDefault="001218A8">
      <w:pPr>
        <w:pStyle w:val="af4"/>
        <w:widowControl w:val="0"/>
        <w:numPr>
          <w:ilvl w:val="0"/>
          <w:numId w:val="15"/>
        </w:numPr>
        <w:spacing w:after="0" w:line="240" w:lineRule="auto"/>
        <w:ind w:left="284" w:right="39" w:firstLine="1"/>
        <w:jc w:val="both"/>
      </w:pPr>
      <w:r>
        <w:rPr>
          <w:rFonts w:ascii="Times New Roman" w:hAnsi="Times New Roman" w:cs="Times New Roman"/>
          <w:sz w:val="28"/>
          <w:szCs w:val="28"/>
        </w:rPr>
        <w:t>заседание МО классных руководителей и МС с педагогами-участниками летней оздоровительной кампании;</w:t>
      </w:r>
    </w:p>
    <w:p w:rsidR="00162DCC" w:rsidRDefault="001218A8">
      <w:pPr>
        <w:pStyle w:val="af4"/>
        <w:widowControl w:val="0"/>
        <w:numPr>
          <w:ilvl w:val="0"/>
          <w:numId w:val="15"/>
        </w:numPr>
        <w:spacing w:after="0" w:line="240" w:lineRule="auto"/>
        <w:ind w:left="284" w:right="39" w:firstLine="1"/>
        <w:jc w:val="both"/>
      </w:pPr>
      <w:r>
        <w:rPr>
          <w:rFonts w:ascii="Times New Roman" w:hAnsi="Times New Roman" w:cs="Times New Roman"/>
          <w:sz w:val="28"/>
          <w:szCs w:val="28"/>
        </w:rPr>
        <w:t>определение направлений и форм организации каникулярного периода;</w:t>
      </w:r>
    </w:p>
    <w:p w:rsidR="00162DCC" w:rsidRDefault="001218A8">
      <w:pPr>
        <w:pStyle w:val="af4"/>
        <w:widowControl w:val="0"/>
        <w:numPr>
          <w:ilvl w:val="0"/>
          <w:numId w:val="15"/>
        </w:numPr>
        <w:spacing w:after="0" w:line="240" w:lineRule="auto"/>
        <w:ind w:left="284" w:right="39" w:firstLine="1"/>
        <w:jc w:val="both"/>
      </w:pPr>
      <w:r>
        <w:rPr>
          <w:rFonts w:ascii="Times New Roman" w:hAnsi="Times New Roman" w:cs="Times New Roman"/>
          <w:sz w:val="28"/>
          <w:szCs w:val="28"/>
        </w:rPr>
        <w:t>информирование родителей о программе летней оздоровительной кампании;</w:t>
      </w:r>
    </w:p>
    <w:p w:rsidR="00162DCC" w:rsidRDefault="001218A8">
      <w:pPr>
        <w:pStyle w:val="af4"/>
        <w:widowControl w:val="0"/>
        <w:numPr>
          <w:ilvl w:val="0"/>
          <w:numId w:val="15"/>
        </w:numPr>
        <w:spacing w:after="0" w:line="240" w:lineRule="auto"/>
        <w:ind w:left="284" w:right="39" w:firstLine="1"/>
        <w:jc w:val="both"/>
      </w:pPr>
      <w:r>
        <w:rPr>
          <w:rFonts w:ascii="Times New Roman" w:hAnsi="Times New Roman" w:cs="Times New Roman"/>
          <w:sz w:val="28"/>
          <w:szCs w:val="28"/>
        </w:rPr>
        <w:t>учёт пожеланий родителей по организации оздоровления и занятости учащихся;</w:t>
      </w:r>
    </w:p>
    <w:p w:rsidR="00162DCC" w:rsidRDefault="001218A8">
      <w:pPr>
        <w:pStyle w:val="af4"/>
        <w:widowControl w:val="0"/>
        <w:numPr>
          <w:ilvl w:val="0"/>
          <w:numId w:val="15"/>
        </w:numPr>
        <w:spacing w:after="0" w:line="240" w:lineRule="auto"/>
        <w:ind w:left="284" w:right="39" w:firstLine="1"/>
        <w:jc w:val="both"/>
      </w:pPr>
      <w:r>
        <w:rPr>
          <w:rFonts w:ascii="Times New Roman" w:hAnsi="Times New Roman" w:cs="Times New Roman"/>
          <w:sz w:val="28"/>
          <w:szCs w:val="28"/>
        </w:rPr>
        <w:t>диагностика интересов и потребностей учащихся;</w:t>
      </w:r>
    </w:p>
    <w:p w:rsidR="00162DCC" w:rsidRDefault="001218A8">
      <w:pPr>
        <w:pStyle w:val="af4"/>
        <w:widowControl w:val="0"/>
        <w:numPr>
          <w:ilvl w:val="0"/>
          <w:numId w:val="15"/>
        </w:numPr>
        <w:spacing w:after="0" w:line="240" w:lineRule="auto"/>
        <w:ind w:left="284" w:right="39" w:firstLine="1"/>
        <w:jc w:val="both"/>
      </w:pPr>
      <w:r>
        <w:rPr>
          <w:rFonts w:ascii="Times New Roman" w:hAnsi="Times New Roman"/>
          <w:sz w:val="28"/>
          <w:szCs w:val="28"/>
        </w:rPr>
        <w:t xml:space="preserve">разработка программы </w:t>
      </w:r>
      <w:proofErr w:type="gramStart"/>
      <w:r>
        <w:rPr>
          <w:rFonts w:ascii="Times New Roman" w:hAnsi="Times New Roman"/>
          <w:sz w:val="28"/>
          <w:szCs w:val="28"/>
        </w:rPr>
        <w:t>деятельности  лагеря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62DCC" w:rsidRDefault="001218A8">
      <w:pPr>
        <w:pStyle w:val="af4"/>
        <w:widowControl w:val="0"/>
        <w:numPr>
          <w:ilvl w:val="0"/>
          <w:numId w:val="15"/>
        </w:numPr>
        <w:spacing w:after="0" w:line="240" w:lineRule="auto"/>
        <w:ind w:left="284" w:right="39" w:firstLine="1"/>
        <w:jc w:val="both"/>
      </w:pPr>
      <w:r>
        <w:rPr>
          <w:rFonts w:ascii="Times New Roman" w:hAnsi="Times New Roman"/>
          <w:sz w:val="28"/>
          <w:szCs w:val="28"/>
        </w:rPr>
        <w:t>подготовка методического материала для работников лагеря;</w:t>
      </w:r>
    </w:p>
    <w:p w:rsidR="00162DCC" w:rsidRDefault="001218A8">
      <w:pPr>
        <w:pStyle w:val="af4"/>
        <w:widowControl w:val="0"/>
        <w:numPr>
          <w:ilvl w:val="0"/>
          <w:numId w:val="15"/>
        </w:numPr>
        <w:spacing w:after="0" w:line="240" w:lineRule="auto"/>
        <w:ind w:left="284" w:right="39" w:firstLine="1"/>
        <w:jc w:val="both"/>
      </w:pPr>
      <w:r>
        <w:rPr>
          <w:rFonts w:ascii="Times New Roman" w:hAnsi="Times New Roman"/>
          <w:sz w:val="28"/>
          <w:szCs w:val="28"/>
        </w:rPr>
        <w:t xml:space="preserve">отбор кадров и </w:t>
      </w:r>
      <w:r>
        <w:rPr>
          <w:rFonts w:ascii="Times New Roman" w:hAnsi="Times New Roman" w:cs="Times New Roman"/>
          <w:sz w:val="28"/>
          <w:szCs w:val="28"/>
        </w:rPr>
        <w:t>проведение производственных совещаний и инструктажей по ТБ и ОТ с сотрудниками лагеря;</w:t>
      </w:r>
    </w:p>
    <w:p w:rsidR="00162DCC" w:rsidRDefault="001218A8">
      <w:pPr>
        <w:pStyle w:val="af4"/>
        <w:widowControl w:val="0"/>
        <w:numPr>
          <w:ilvl w:val="0"/>
          <w:numId w:val="15"/>
        </w:numPr>
        <w:spacing w:after="0" w:line="240" w:lineRule="auto"/>
        <w:ind w:left="284" w:right="39" w:firstLine="1"/>
        <w:jc w:val="both"/>
      </w:pPr>
      <w:r>
        <w:rPr>
          <w:rFonts w:ascii="Times New Roman" w:hAnsi="Times New Roman" w:cs="Times New Roman"/>
          <w:sz w:val="28"/>
          <w:szCs w:val="28"/>
        </w:rPr>
        <w:t>составление необходимой документации для деятельности лагеря (издание приказа по школе об открытии лагеря; план-сетка, положение, должностные обязанности, инструкции т. д.);</w:t>
      </w:r>
    </w:p>
    <w:p w:rsidR="00162DCC" w:rsidRDefault="001218A8">
      <w:pPr>
        <w:pStyle w:val="af4"/>
        <w:widowControl w:val="0"/>
        <w:numPr>
          <w:ilvl w:val="0"/>
          <w:numId w:val="15"/>
        </w:numPr>
        <w:spacing w:after="0" w:line="240" w:lineRule="auto"/>
        <w:ind w:left="284" w:right="39" w:firstLine="1"/>
        <w:jc w:val="both"/>
      </w:pPr>
      <w:r>
        <w:rPr>
          <w:rFonts w:ascii="Times New Roman" w:hAnsi="Times New Roman" w:cs="Times New Roman"/>
          <w:sz w:val="28"/>
          <w:szCs w:val="28"/>
        </w:rPr>
        <w:t>комплектование отрядов;</w:t>
      </w:r>
    </w:p>
    <w:p w:rsidR="00162DCC" w:rsidRDefault="001218A8">
      <w:pPr>
        <w:pStyle w:val="af4"/>
        <w:widowControl w:val="0"/>
        <w:numPr>
          <w:ilvl w:val="0"/>
          <w:numId w:val="15"/>
        </w:numPr>
        <w:spacing w:after="0" w:line="240" w:lineRule="auto"/>
        <w:ind w:left="284" w:right="39" w:firstLine="1"/>
        <w:jc w:val="both"/>
      </w:pPr>
      <w:r>
        <w:rPr>
          <w:rFonts w:ascii="Times New Roman" w:hAnsi="Times New Roman" w:cs="Times New Roman"/>
          <w:sz w:val="28"/>
          <w:szCs w:val="28"/>
        </w:rPr>
        <w:t>оформление лагерной смены (генеральная уборка помещений, эстетическое оформление отрядной и игровых комнат и информационных стендов о работе лагеря);</w:t>
      </w:r>
    </w:p>
    <w:p w:rsidR="00162DCC" w:rsidRDefault="001218A8">
      <w:pPr>
        <w:pStyle w:val="af4"/>
        <w:widowControl w:val="0"/>
        <w:numPr>
          <w:ilvl w:val="0"/>
          <w:numId w:val="15"/>
        </w:numPr>
        <w:spacing w:after="0" w:line="240" w:lineRule="auto"/>
        <w:ind w:left="284" w:right="39" w:firstLine="1"/>
        <w:jc w:val="both"/>
      </w:pPr>
      <w:r>
        <w:rPr>
          <w:rFonts w:ascii="Times New Roman" w:hAnsi="Times New Roman" w:cs="Times New Roman"/>
          <w:sz w:val="28"/>
          <w:szCs w:val="28"/>
        </w:rPr>
        <w:t>размещение информации на сайте школы;</w:t>
      </w:r>
    </w:p>
    <w:p w:rsidR="00162DCC" w:rsidRDefault="001218A8">
      <w:pPr>
        <w:pStyle w:val="af4"/>
        <w:widowControl w:val="0"/>
        <w:numPr>
          <w:ilvl w:val="0"/>
          <w:numId w:val="15"/>
        </w:numPr>
        <w:spacing w:after="0" w:line="240" w:lineRule="auto"/>
        <w:ind w:left="284" w:right="39" w:firstLine="1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питания;</w:t>
      </w:r>
    </w:p>
    <w:p w:rsidR="00162DCC" w:rsidRDefault="001218A8">
      <w:pPr>
        <w:pStyle w:val="af4"/>
        <w:widowControl w:val="0"/>
        <w:numPr>
          <w:ilvl w:val="0"/>
          <w:numId w:val="15"/>
        </w:numPr>
        <w:spacing w:after="0" w:line="240" w:lineRule="auto"/>
        <w:ind w:left="284" w:right="39" w:firstLine="1"/>
        <w:jc w:val="both"/>
      </w:pPr>
      <w:r>
        <w:rPr>
          <w:rFonts w:ascii="Times New Roman" w:hAnsi="Times New Roman" w:cs="Times New Roman"/>
          <w:sz w:val="28"/>
          <w:szCs w:val="28"/>
        </w:rPr>
        <w:t>сдача лагеря приемной комиссии.</w:t>
      </w:r>
    </w:p>
    <w:p w:rsidR="00162DCC" w:rsidRDefault="00162DCC">
      <w:pPr>
        <w:pStyle w:val="af4"/>
        <w:widowControl w:val="0"/>
        <w:spacing w:after="0" w:line="240" w:lineRule="auto"/>
        <w:ind w:left="284" w:right="39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162DCC" w:rsidRDefault="00121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этап - Организационной: 1 день 2 июня 2025</w:t>
      </w:r>
      <w:r w:rsidR="005022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162DCC" w:rsidRDefault="001218A8">
      <w:pPr>
        <w:widowControl w:val="0"/>
        <w:spacing w:after="0" w:line="240" w:lineRule="auto"/>
        <w:ind w:left="284" w:right="3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деятельностью этого этапа является:</w:t>
      </w:r>
    </w:p>
    <w:p w:rsidR="00162DCC" w:rsidRDefault="001218A8">
      <w:pPr>
        <w:widowControl w:val="0"/>
        <w:numPr>
          <w:ilvl w:val="0"/>
          <w:numId w:val="16"/>
        </w:numPr>
        <w:spacing w:after="0" w:line="240" w:lineRule="auto"/>
        <w:ind w:left="284" w:right="39" w:firstLine="0"/>
        <w:contextualSpacing/>
      </w:pPr>
      <w:r>
        <w:rPr>
          <w:rFonts w:ascii="Times New Roman" w:hAnsi="Times New Roman"/>
          <w:sz w:val="28"/>
          <w:szCs w:val="28"/>
        </w:rPr>
        <w:lastRenderedPageBreak/>
        <w:t>встреча детей, проведение диагностики по выявлению лидерских, организаторских и творческих способностей;</w:t>
      </w:r>
    </w:p>
    <w:p w:rsidR="00162DCC" w:rsidRDefault="001218A8">
      <w:pPr>
        <w:widowControl w:val="0"/>
        <w:numPr>
          <w:ilvl w:val="0"/>
          <w:numId w:val="16"/>
        </w:numPr>
        <w:spacing w:after="0" w:line="240" w:lineRule="auto"/>
        <w:ind w:left="284" w:right="39" w:firstLine="0"/>
        <w:contextualSpacing/>
      </w:pPr>
      <w:r>
        <w:rPr>
          <w:rFonts w:ascii="Times New Roman" w:hAnsi="Times New Roman" w:cs="Times New Roman"/>
          <w:sz w:val="28"/>
          <w:szCs w:val="28"/>
        </w:rPr>
        <w:t>знакомство с правилами жизнедеятельности лагеря труда и отдыха;</w:t>
      </w:r>
    </w:p>
    <w:p w:rsidR="00162DCC" w:rsidRDefault="001218A8">
      <w:pPr>
        <w:widowControl w:val="0"/>
        <w:numPr>
          <w:ilvl w:val="0"/>
          <w:numId w:val="16"/>
        </w:numPr>
        <w:spacing w:after="0" w:line="240" w:lineRule="auto"/>
        <w:ind w:left="284" w:right="39" w:firstLine="0"/>
        <w:contextualSpacing/>
      </w:pPr>
      <w:r>
        <w:rPr>
          <w:rFonts w:ascii="Times New Roman" w:hAnsi="Times New Roman"/>
          <w:sz w:val="28"/>
          <w:szCs w:val="28"/>
        </w:rPr>
        <w:t>выявление и постановка целей развития коллектива и личности;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DCC" w:rsidRDefault="001218A8">
      <w:pPr>
        <w:widowControl w:val="0"/>
        <w:numPr>
          <w:ilvl w:val="0"/>
          <w:numId w:val="16"/>
        </w:numPr>
        <w:spacing w:after="0" w:line="240" w:lineRule="auto"/>
        <w:ind w:left="284" w:right="39" w:firstLine="0"/>
        <w:contextualSpacing/>
      </w:pPr>
      <w:r>
        <w:rPr>
          <w:rFonts w:ascii="Times New Roman" w:hAnsi="Times New Roman" w:cs="Times New Roman"/>
          <w:sz w:val="28"/>
          <w:szCs w:val="28"/>
        </w:rPr>
        <w:t>запуск программы смены.</w:t>
      </w:r>
    </w:p>
    <w:p w:rsidR="00162DCC" w:rsidRDefault="00162DCC">
      <w:pPr>
        <w:widowControl w:val="0"/>
        <w:spacing w:after="0" w:line="240" w:lineRule="auto"/>
        <w:ind w:left="284" w:right="39"/>
        <w:contextualSpacing/>
        <w:rPr>
          <w:rFonts w:ascii="Times New Roman" w:hAnsi="Times New Roman" w:cs="Times New Roman"/>
          <w:sz w:val="28"/>
          <w:szCs w:val="28"/>
        </w:rPr>
      </w:pPr>
    </w:p>
    <w:p w:rsidR="00162DCC" w:rsidRDefault="001218A8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III этап — Основной. Реализация программы: 03 июня - 17 июня 2025 года  </w:t>
      </w:r>
    </w:p>
    <w:p w:rsidR="00162DCC" w:rsidRDefault="001218A8">
      <w:pPr>
        <w:pStyle w:val="af4"/>
        <w:widowControl w:val="0"/>
        <w:numPr>
          <w:ilvl w:val="0"/>
          <w:numId w:val="17"/>
        </w:numPr>
        <w:spacing w:after="0" w:line="240" w:lineRule="auto"/>
        <w:ind w:left="284" w:right="39" w:hanging="42"/>
        <w:jc w:val="both"/>
      </w:pPr>
      <w:r>
        <w:rPr>
          <w:rFonts w:ascii="Times New Roman" w:hAnsi="Times New Roman" w:cs="Times New Roman"/>
          <w:sz w:val="28"/>
          <w:szCs w:val="28"/>
        </w:rPr>
        <w:t>реализация основной идеи смены;</w:t>
      </w:r>
    </w:p>
    <w:p w:rsidR="00162DCC" w:rsidRDefault="001218A8">
      <w:pPr>
        <w:pStyle w:val="af4"/>
        <w:widowControl w:val="0"/>
        <w:numPr>
          <w:ilvl w:val="0"/>
          <w:numId w:val="17"/>
        </w:numPr>
        <w:spacing w:after="0" w:line="240" w:lineRule="auto"/>
        <w:ind w:left="284" w:right="39" w:hanging="42"/>
        <w:jc w:val="both"/>
      </w:pPr>
      <w:r>
        <w:rPr>
          <w:rFonts w:ascii="Times New Roman" w:hAnsi="Times New Roman" w:cs="Times New Roman"/>
          <w:sz w:val="28"/>
          <w:szCs w:val="28"/>
        </w:rPr>
        <w:t>вовлечение подростков в различные виды коллективно-творческих дел, в трудовую деятельность;</w:t>
      </w:r>
    </w:p>
    <w:p w:rsidR="00162DCC" w:rsidRDefault="001218A8">
      <w:pPr>
        <w:pStyle w:val="af4"/>
        <w:widowControl w:val="0"/>
        <w:numPr>
          <w:ilvl w:val="0"/>
          <w:numId w:val="17"/>
        </w:numPr>
        <w:spacing w:after="0" w:line="240" w:lineRule="auto"/>
        <w:ind w:left="284" w:right="39" w:hanging="42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 викторин, конкурсов, спортивных мероприятий, квестов;</w:t>
      </w:r>
    </w:p>
    <w:p w:rsidR="00162DCC" w:rsidRDefault="001218A8">
      <w:pPr>
        <w:pStyle w:val="af4"/>
        <w:widowControl w:val="0"/>
        <w:numPr>
          <w:ilvl w:val="0"/>
          <w:numId w:val="17"/>
        </w:numPr>
        <w:spacing w:after="0" w:line="240" w:lineRule="auto"/>
        <w:ind w:left="284" w:right="39" w:hanging="42"/>
        <w:jc w:val="both"/>
      </w:pPr>
      <w:r>
        <w:rPr>
          <w:rFonts w:ascii="Times New Roman" w:hAnsi="Times New Roman" w:cs="Times New Roman"/>
          <w:sz w:val="28"/>
          <w:szCs w:val="28"/>
        </w:rPr>
        <w:t>оформление отрядного уголка;</w:t>
      </w:r>
    </w:p>
    <w:p w:rsidR="00162DCC" w:rsidRDefault="001218A8">
      <w:pPr>
        <w:pStyle w:val="af4"/>
        <w:widowControl w:val="0"/>
        <w:numPr>
          <w:ilvl w:val="0"/>
          <w:numId w:val="17"/>
        </w:numPr>
        <w:spacing w:after="0" w:line="240" w:lineRule="auto"/>
        <w:ind w:left="284" w:right="39" w:hanging="42"/>
        <w:jc w:val="both"/>
      </w:pPr>
      <w:r>
        <w:rPr>
          <w:rFonts w:ascii="Times New Roman" w:hAnsi="Times New Roman" w:cs="Times New Roman"/>
          <w:sz w:val="28"/>
          <w:szCs w:val="28"/>
        </w:rPr>
        <w:t>составление летописи отряда.</w:t>
      </w:r>
    </w:p>
    <w:p w:rsidR="00162DCC" w:rsidRDefault="00162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DCC" w:rsidRDefault="001218A8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— Заключительный – 17 июня</w:t>
      </w:r>
    </w:p>
    <w:p w:rsidR="00162DCC" w:rsidRDefault="001218A8">
      <w:pPr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закрытие смены;</w:t>
      </w:r>
    </w:p>
    <w:p w:rsidR="00162DCC" w:rsidRDefault="001218A8">
      <w:pPr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подведение итогов реализации программы (анкетирование);</w:t>
      </w:r>
    </w:p>
    <w:p w:rsidR="00162DCC" w:rsidRDefault="001218A8">
      <w:pPr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выработка перспектив деятельности организации;</w:t>
      </w:r>
    </w:p>
    <w:p w:rsidR="00162DCC" w:rsidRDefault="001218A8">
      <w:pPr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анализ предложений детьми, родителями, педагогами, внесенными по деятельности летнего лагеря труда и отдыха в будущем.</w:t>
      </w:r>
    </w:p>
    <w:p w:rsidR="00162DCC" w:rsidRDefault="00162DC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2DCC" w:rsidRDefault="00162DCC">
      <w:pPr>
        <w:shd w:val="clear" w:color="auto" w:fill="FFFFFF"/>
        <w:spacing w:after="0" w:line="240" w:lineRule="auto"/>
        <w:jc w:val="both"/>
      </w:pPr>
    </w:p>
    <w:p w:rsidR="00162DCC" w:rsidRDefault="001218A8">
      <w:pPr>
        <w:spacing w:after="0" w:line="240" w:lineRule="auto"/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Уровень освоения программы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базовый.</w:t>
      </w:r>
    </w:p>
    <w:p w:rsidR="00162DCC" w:rsidRDefault="001218A8">
      <w:pPr>
        <w:spacing w:after="0" w:line="240" w:lineRule="auto"/>
        <w:ind w:firstLine="113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Содержание и материал программы «Дело мастера боится» лагеря труда и отдыха должны быть организованы по принципу дифференциации в соответствии с уровнями сложности. </w:t>
      </w:r>
    </w:p>
    <w:p w:rsidR="00162DCC" w:rsidRDefault="001218A8">
      <w:pPr>
        <w:pStyle w:val="af4"/>
        <w:spacing w:line="240" w:lineRule="auto"/>
        <w:ind w:left="0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Формы аттестации</w:t>
      </w:r>
    </w:p>
    <w:p w:rsidR="00162DCC" w:rsidRDefault="001218A8">
      <w:pPr>
        <w:pStyle w:val="af4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Текущий контроль –   использование фото – отчетов.</w:t>
      </w:r>
    </w:p>
    <w:p w:rsidR="00162DCC" w:rsidRDefault="00162DCC">
      <w:pPr>
        <w:pStyle w:val="af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2DCC" w:rsidRDefault="001218A8">
      <w:pPr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Методы результативности и качества программы.</w:t>
      </w:r>
    </w:p>
    <w:p w:rsidR="00162DCC" w:rsidRDefault="001218A8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Диагностика и мониторинг эффективности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62DCC" w:rsidRDefault="001218A8">
      <w:pPr>
        <w:numPr>
          <w:ilvl w:val="0"/>
          <w:numId w:val="19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Опрос и анкетирование родителей с целью выявления удовлетворенности организацией работы лагеря </w:t>
      </w:r>
    </w:p>
    <w:p w:rsidR="00162DCC" w:rsidRDefault="001218A8">
      <w:pPr>
        <w:spacing w:after="0" w:line="240" w:lineRule="auto"/>
        <w:ind w:left="426" w:hanging="3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Положительная внешняя экспертиза </w:t>
      </w:r>
    </w:p>
    <w:p w:rsidR="00162DCC" w:rsidRDefault="001218A8">
      <w:pPr>
        <w:numPr>
          <w:ilvl w:val="0"/>
          <w:numId w:val="19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Педагогическая рефлексия </w:t>
      </w:r>
    </w:p>
    <w:p w:rsidR="00162DCC" w:rsidRDefault="001218A8">
      <w:pPr>
        <w:numPr>
          <w:ilvl w:val="0"/>
          <w:numId w:val="19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Опрос и анкетирование учащихся с целью выявления мотивов пребывания в лагере </w:t>
      </w:r>
    </w:p>
    <w:p w:rsidR="00162DCC" w:rsidRDefault="001218A8">
      <w:pPr>
        <w:numPr>
          <w:ilvl w:val="0"/>
          <w:numId w:val="19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Коллективная рефлексия членов отряда </w:t>
      </w:r>
    </w:p>
    <w:p w:rsidR="00162DCC" w:rsidRDefault="00162DCC">
      <w:pPr>
        <w:spacing w:after="0" w:line="240" w:lineRule="auto"/>
        <w:ind w:left="15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2DCC" w:rsidRDefault="001218A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Дни единых действий </w:t>
      </w:r>
    </w:p>
    <w:p w:rsidR="00162DCC" w:rsidRDefault="001218A8">
      <w:pPr>
        <w:pStyle w:val="c8"/>
        <w:shd w:val="clear" w:color="auto" w:fill="FFFFFF"/>
        <w:spacing w:before="280" w:beforeAutospacing="0" w:after="0" w:afterAutospacing="0"/>
        <w:jc w:val="both"/>
      </w:pPr>
      <w:r>
        <w:rPr>
          <w:b/>
          <w:bCs/>
          <w:sz w:val="28"/>
          <w:szCs w:val="28"/>
        </w:rPr>
        <w:t>5 июня</w:t>
      </w:r>
      <w:r>
        <w:rPr>
          <w:sz w:val="28"/>
          <w:szCs w:val="28"/>
        </w:rPr>
        <w:t xml:space="preserve"> — </w:t>
      </w:r>
      <w:r w:rsidR="00502271">
        <w:rPr>
          <w:sz w:val="28"/>
          <w:szCs w:val="28"/>
        </w:rPr>
        <w:t>День Профессий</w:t>
      </w:r>
    </w:p>
    <w:p w:rsidR="00162DCC" w:rsidRDefault="001218A8">
      <w:pPr>
        <w:pStyle w:val="c8"/>
        <w:shd w:val="clear" w:color="auto" w:fill="FFFFFF"/>
        <w:spacing w:before="280" w:beforeAutospacing="0" w:after="0" w:afterAutospacing="0"/>
        <w:jc w:val="both"/>
      </w:pPr>
      <w:r>
        <w:rPr>
          <w:b/>
          <w:bCs/>
          <w:sz w:val="28"/>
          <w:szCs w:val="28"/>
        </w:rPr>
        <w:t xml:space="preserve">6 июня </w:t>
      </w:r>
      <w:proofErr w:type="gramStart"/>
      <w:r>
        <w:rPr>
          <w:sz w:val="28"/>
          <w:szCs w:val="28"/>
        </w:rPr>
        <w:t>-  День</w:t>
      </w:r>
      <w:proofErr w:type="gramEnd"/>
      <w:r>
        <w:rPr>
          <w:sz w:val="28"/>
          <w:szCs w:val="28"/>
        </w:rPr>
        <w:t xml:space="preserve"> Памяти</w:t>
      </w:r>
    </w:p>
    <w:p w:rsidR="00162DCC" w:rsidRDefault="001218A8">
      <w:pPr>
        <w:pStyle w:val="c8"/>
        <w:shd w:val="clear" w:color="auto" w:fill="FFFFFF"/>
        <w:spacing w:before="28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9 июня</w:t>
      </w:r>
      <w:r>
        <w:rPr>
          <w:sz w:val="28"/>
          <w:szCs w:val="28"/>
        </w:rPr>
        <w:t xml:space="preserve"> – День </w:t>
      </w:r>
      <w:r w:rsidR="00502271">
        <w:rPr>
          <w:sz w:val="28"/>
          <w:szCs w:val="28"/>
        </w:rPr>
        <w:t>безопасности</w:t>
      </w:r>
    </w:p>
    <w:p w:rsidR="00162DCC" w:rsidRDefault="001218A8">
      <w:pPr>
        <w:pStyle w:val="c8"/>
        <w:shd w:val="clear" w:color="auto" w:fill="FFFFFF"/>
        <w:spacing w:before="280" w:beforeAutospacing="0" w:after="0" w:afterAutospacing="0"/>
        <w:jc w:val="both"/>
      </w:pPr>
      <w:r>
        <w:rPr>
          <w:b/>
          <w:bCs/>
          <w:sz w:val="28"/>
          <w:szCs w:val="28"/>
        </w:rPr>
        <w:t>12 июня</w:t>
      </w:r>
      <w:r>
        <w:rPr>
          <w:sz w:val="28"/>
          <w:szCs w:val="28"/>
        </w:rPr>
        <w:t xml:space="preserve"> — День России</w:t>
      </w:r>
    </w:p>
    <w:p w:rsidR="00162DCC" w:rsidRDefault="00162DCC">
      <w:pPr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62DCC" w:rsidRDefault="001218A8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План-сетка мероприятий</w:t>
      </w:r>
    </w:p>
    <w:p w:rsidR="00162DCC" w:rsidRDefault="001218A8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лагеря труда и отдыха </w:t>
      </w:r>
    </w:p>
    <w:p w:rsidR="00162DCC" w:rsidRDefault="00162DCC">
      <w:pPr>
        <w:spacing w:after="0" w:line="240" w:lineRule="auto"/>
        <w:jc w:val="center"/>
        <w:rPr>
          <w:sz w:val="28"/>
          <w:szCs w:val="28"/>
        </w:rPr>
      </w:pPr>
    </w:p>
    <w:p w:rsidR="00162DCC" w:rsidRDefault="00162D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853" w:type="dxa"/>
        <w:tblInd w:w="67" w:type="dxa"/>
        <w:tblLayout w:type="fixed"/>
        <w:tblLook w:val="04A0" w:firstRow="1" w:lastRow="0" w:firstColumn="1" w:lastColumn="0" w:noHBand="0" w:noVBand="1"/>
      </w:tblPr>
      <w:tblGrid>
        <w:gridCol w:w="739"/>
        <w:gridCol w:w="1636"/>
        <w:gridCol w:w="7478"/>
      </w:tblGrid>
      <w:tr w:rsidR="00162DC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ind w:lef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DCC" w:rsidRDefault="001218A8">
            <w:pPr>
              <w:pStyle w:val="Default"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162DC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02.06.25</w:t>
            </w:r>
          </w:p>
          <w:p w:rsidR="00162DCC" w:rsidRDefault="00162DCC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1. Т</w:t>
            </w:r>
            <w:r>
              <w:rPr>
                <w:sz w:val="28"/>
                <w:szCs w:val="28"/>
              </w:rPr>
              <w:t>оржественная церемония подъема флага РФ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Открытие лагеря — линейка.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Инструктаж по ТБ.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Мероприятие, посвященное Дню защиты детей, «Круг друзей» 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«Трудовой десант» - работа на клумбах школьного двора.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Флэш-моб «Динамическая минутка»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Итоги дня.</w:t>
            </w:r>
          </w:p>
        </w:tc>
      </w:tr>
      <w:tr w:rsidR="00162DC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03.06.25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Безопасность и ЗОЖ</w:t>
            </w:r>
          </w:p>
          <w:p w:rsidR="00162DCC" w:rsidRDefault="001218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 Профилактический час: «Помощь при солнечном и тепловом ударе»</w:t>
            </w:r>
          </w:p>
          <w:p w:rsidR="00162DCC" w:rsidRDefault="001218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«Трудовой десант» - работа по благоустройству школы.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Спортивная встреча по волейболу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Итоги дня</w:t>
            </w:r>
          </w:p>
          <w:p w:rsidR="00162DCC" w:rsidRDefault="00162DCC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</w:tr>
      <w:tr w:rsidR="00162DC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04.06.25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1. Т</w:t>
            </w:r>
            <w:r>
              <w:rPr>
                <w:sz w:val="28"/>
                <w:szCs w:val="28"/>
              </w:rPr>
              <w:t>оржественная церемония подъема флага РФ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«Трудовой экологический десант» </w:t>
            </w:r>
            <w:proofErr w:type="gramStart"/>
            <w:r>
              <w:rPr>
                <w:sz w:val="28"/>
                <w:szCs w:val="28"/>
              </w:rPr>
              <w:t>-  работа</w:t>
            </w:r>
            <w:proofErr w:type="gramEnd"/>
            <w:r>
              <w:rPr>
                <w:sz w:val="28"/>
                <w:szCs w:val="28"/>
              </w:rPr>
              <w:t xml:space="preserve"> по благоустройству школьного двора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Правила поведения на водных объектах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  <w:r>
              <w:rPr>
                <w:sz w:val="28"/>
                <w:szCs w:val="28"/>
              </w:rPr>
              <w:t xml:space="preserve"> «Герои моего отечества»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 Итоги дня</w:t>
            </w:r>
          </w:p>
        </w:tc>
      </w:tr>
      <w:tr w:rsidR="00162DCC"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05.06.25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DCC" w:rsidRDefault="001218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Профессиональная проба.</w:t>
            </w:r>
          </w:p>
          <w:p w:rsidR="00162DCC" w:rsidRDefault="001218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«Трудовой десант» - работа по благоустройству школы. 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3.Флэш-моб «Динамическая минутка»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1218A8">
              <w:rPr>
                <w:sz w:val="28"/>
                <w:szCs w:val="28"/>
              </w:rPr>
              <w:t>Конкурс мастерства.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5.Игры на свежем воздухе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Итоги дня</w:t>
            </w:r>
          </w:p>
        </w:tc>
      </w:tr>
      <w:tr w:rsidR="00162DC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06.06.25</w:t>
            </w:r>
          </w:p>
          <w:p w:rsidR="00162DCC" w:rsidRDefault="00162DCC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Безопасность и ЗОЖ</w:t>
            </w:r>
          </w:p>
          <w:p w:rsidR="00162DCC" w:rsidRDefault="001218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«Трудовой десант» - работа по благоустройству школьного двора.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Всероссийский молодежный исторический квест «Блокадный Ленинград».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Флэш-моб «Динамическая минутка»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Турнир по шахматам, шашкам.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Итоги дня.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</w:t>
            </w:r>
            <w:r>
              <w:rPr>
                <w:sz w:val="28"/>
                <w:szCs w:val="28"/>
              </w:rPr>
              <w:t>оржественная церемония спуска флага РФ</w:t>
            </w:r>
          </w:p>
        </w:tc>
      </w:tr>
      <w:tr w:rsidR="00162DC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9.06.25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Безопасность и ЗОЖ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«Трудовой десант» - работа на клумбах школьного двора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Игра «Дружбой дорожить умейте»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Конкурс фотографий «ЗОЖ»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Итоги дня</w:t>
            </w:r>
          </w:p>
        </w:tc>
      </w:tr>
      <w:tr w:rsidR="00162DC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10.06.25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и ЗОЖ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«Трудовой десант» - работа по благоустройству школы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Настольная игра «Что я знаю о России»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Итоги дня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</w:t>
            </w:r>
            <w:r>
              <w:rPr>
                <w:sz w:val="28"/>
                <w:szCs w:val="28"/>
              </w:rPr>
              <w:t>оржественная церемония спуска флага РФ</w:t>
            </w:r>
          </w:p>
        </w:tc>
      </w:tr>
      <w:tr w:rsidR="00162DC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11.06.25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1. Т</w:t>
            </w:r>
            <w:r>
              <w:rPr>
                <w:sz w:val="28"/>
                <w:szCs w:val="28"/>
              </w:rPr>
              <w:t>оржественная церемония подъема флага РФ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«Трудовой десант» - работа на клумбах школьного двора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3.Товарищеская встреча по волейболу.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Викторина «Битвы Великой Отечественной войны» 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Итоги дня</w:t>
            </w:r>
          </w:p>
        </w:tc>
      </w:tr>
      <w:tr w:rsidR="00162DC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16.06.25</w:t>
            </w:r>
          </w:p>
          <w:p w:rsidR="00162DCC" w:rsidRDefault="00162DCC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Безопасность и ЗОЖ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«Трудовой десант» - работа на клумбах школьного двора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Настольная игра «Я живу в Тверской области»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Интеллектуально-развлекательный QR- квест «Символы России» 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Подготовка к закрытию смены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Итоги дня</w:t>
            </w:r>
          </w:p>
        </w:tc>
      </w:tr>
      <w:tr w:rsidR="00162DC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1.Безопасность и ЗОЖ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2.«Трудовой десант» - работа на клумбах школьного двора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3.Товарищеская встреча по теннису.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Праздник, </w:t>
            </w:r>
            <w:proofErr w:type="gramStart"/>
            <w:r>
              <w:rPr>
                <w:sz w:val="28"/>
                <w:szCs w:val="28"/>
              </w:rPr>
              <w:t>посвященный  закрытию</w:t>
            </w:r>
            <w:proofErr w:type="gramEnd"/>
            <w:r>
              <w:rPr>
                <w:sz w:val="28"/>
                <w:szCs w:val="28"/>
              </w:rPr>
              <w:t xml:space="preserve"> лагерной смены.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Подведение итогов. Анкетирование «Как я провел время в ЛТО»</w:t>
            </w:r>
          </w:p>
          <w:p w:rsidR="00162DCC" w:rsidRDefault="001218A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5. Т</w:t>
            </w:r>
            <w:r>
              <w:rPr>
                <w:sz w:val="28"/>
                <w:szCs w:val="28"/>
              </w:rPr>
              <w:t>оржественная церемония спуска флага РФ</w:t>
            </w:r>
          </w:p>
        </w:tc>
      </w:tr>
    </w:tbl>
    <w:p w:rsidR="00162DCC" w:rsidRDefault="00162DCC">
      <w:pPr>
        <w:pStyle w:val="c8"/>
        <w:shd w:val="clear" w:color="auto" w:fill="FFFFFF"/>
        <w:spacing w:before="280" w:beforeAutospacing="0" w:after="0" w:afterAutospacing="0" w:line="276" w:lineRule="auto"/>
        <w:rPr>
          <w:b/>
          <w:bCs/>
          <w:sz w:val="30"/>
          <w:szCs w:val="30"/>
        </w:rPr>
      </w:pPr>
    </w:p>
    <w:p w:rsidR="00162DCC" w:rsidRDefault="001218A8">
      <w:pPr>
        <w:pStyle w:val="c8"/>
        <w:shd w:val="clear" w:color="auto" w:fill="FFFFFF"/>
        <w:spacing w:before="280" w:beforeAutospacing="0" w:after="0" w:afterAutospacing="0" w:line="276" w:lineRule="auto"/>
        <w:jc w:val="center"/>
      </w:pPr>
      <w:r>
        <w:rPr>
          <w:b/>
          <w:bCs/>
          <w:sz w:val="30"/>
          <w:szCs w:val="30"/>
        </w:rPr>
        <w:t>6. Ресурсное обеспечение</w:t>
      </w:r>
    </w:p>
    <w:p w:rsidR="00162DCC" w:rsidRDefault="001218A8">
      <w:pPr>
        <w:pStyle w:val="c8"/>
        <w:shd w:val="clear" w:color="auto" w:fill="FFFFFF"/>
        <w:spacing w:before="280" w:beforeAutospacing="0" w:after="0" w:afterAutospacing="0" w:line="276" w:lineRule="auto"/>
      </w:pPr>
      <w:r>
        <w:rPr>
          <w:b/>
          <w:bCs/>
          <w:sz w:val="28"/>
          <w:szCs w:val="28"/>
        </w:rPr>
        <w:t>6.1. Материально-техническое обеспечение</w:t>
      </w:r>
    </w:p>
    <w:p w:rsidR="00162DCC" w:rsidRDefault="001218A8">
      <w:pPr>
        <w:pStyle w:val="af4"/>
        <w:spacing w:after="0" w:line="276" w:lineRule="auto"/>
        <w:ind w:left="0"/>
      </w:pPr>
      <w:r>
        <w:rPr>
          <w:rFonts w:ascii="Times New Roman" w:hAnsi="Times New Roman" w:cs="Times New Roman"/>
          <w:sz w:val="28"/>
          <w:szCs w:val="28"/>
        </w:rPr>
        <w:t xml:space="preserve"> - Площадки, отрядная и игровые комнаты для проведения различных мероприятий.</w:t>
      </w:r>
    </w:p>
    <w:p w:rsidR="00162DCC" w:rsidRDefault="001218A8">
      <w:pPr>
        <w:spacing w:after="0" w:line="276" w:lineRule="auto"/>
      </w:pPr>
      <w:r>
        <w:rPr>
          <w:rFonts w:ascii="Times New Roman" w:hAnsi="Times New Roman" w:cs="Times New Roman"/>
          <w:sz w:val="28"/>
          <w:szCs w:val="28"/>
        </w:rPr>
        <w:t>- Материалы для оформления и творчества детей.</w:t>
      </w:r>
    </w:p>
    <w:p w:rsidR="00162DCC" w:rsidRDefault="001218A8">
      <w:pPr>
        <w:spacing w:after="0" w:line="276" w:lineRule="auto"/>
      </w:pPr>
      <w:r>
        <w:rPr>
          <w:rFonts w:ascii="Times New Roman" w:hAnsi="Times New Roman" w:cs="Times New Roman"/>
          <w:sz w:val="28"/>
          <w:szCs w:val="28"/>
        </w:rPr>
        <w:t>- Канцелярские принадлежности.</w:t>
      </w:r>
    </w:p>
    <w:p w:rsidR="00162DCC" w:rsidRDefault="001218A8">
      <w:pPr>
        <w:spacing w:after="0" w:line="276" w:lineRule="auto"/>
      </w:pPr>
      <w:r>
        <w:rPr>
          <w:rFonts w:ascii="Times New Roman" w:hAnsi="Times New Roman" w:cs="Times New Roman"/>
          <w:sz w:val="28"/>
          <w:szCs w:val="28"/>
        </w:rPr>
        <w:t>- Аудиоматериалы, мультимедийная, фото- и видеотехника.</w:t>
      </w:r>
    </w:p>
    <w:p w:rsidR="00162DCC" w:rsidRDefault="001218A8">
      <w:pPr>
        <w:spacing w:after="0" w:line="276" w:lineRule="auto"/>
      </w:pPr>
      <w:r>
        <w:rPr>
          <w:rFonts w:ascii="Times New Roman" w:hAnsi="Times New Roman" w:cs="Times New Roman"/>
          <w:sz w:val="28"/>
          <w:szCs w:val="28"/>
        </w:rPr>
        <w:t>- Спортивно-игровой инвентарь.</w:t>
      </w:r>
    </w:p>
    <w:p w:rsidR="00162DCC" w:rsidRDefault="001218A8">
      <w:pPr>
        <w:pStyle w:val="Default"/>
        <w:spacing w:line="276" w:lineRule="auto"/>
      </w:pPr>
      <w:r>
        <w:rPr>
          <w:sz w:val="28"/>
          <w:szCs w:val="28"/>
        </w:rPr>
        <w:t>- Предметы быта.</w:t>
      </w:r>
    </w:p>
    <w:p w:rsidR="00162DCC" w:rsidRDefault="001218A8">
      <w:pPr>
        <w:spacing w:after="0" w:line="276" w:lineRule="auto"/>
      </w:pPr>
      <w:r>
        <w:rPr>
          <w:rFonts w:ascii="Times New Roman" w:hAnsi="Times New Roman" w:cs="Times New Roman"/>
          <w:sz w:val="28"/>
          <w:szCs w:val="28"/>
        </w:rPr>
        <w:t>- Садовый и уборочный инвентарь.</w:t>
      </w:r>
    </w:p>
    <w:p w:rsidR="00162DCC" w:rsidRDefault="001218A8">
      <w:pPr>
        <w:spacing w:after="0" w:line="276" w:lineRule="auto"/>
      </w:pPr>
      <w:r>
        <w:rPr>
          <w:rFonts w:ascii="Times New Roman" w:hAnsi="Times New Roman" w:cs="Times New Roman"/>
          <w:sz w:val="28"/>
          <w:szCs w:val="28"/>
        </w:rPr>
        <w:t>- Методическая литература.</w:t>
      </w:r>
    </w:p>
    <w:p w:rsidR="00162DCC" w:rsidRDefault="00162DC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2DCC" w:rsidRDefault="001218A8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6.2. Кадровое обеспечение</w:t>
      </w:r>
    </w:p>
    <w:p w:rsidR="00162DCC" w:rsidRDefault="001218A8">
      <w:pPr>
        <w:pStyle w:val="Default"/>
        <w:spacing w:line="276" w:lineRule="auto"/>
        <w:jc w:val="both"/>
      </w:pPr>
      <w:r>
        <w:rPr>
          <w:b/>
          <w:bCs/>
          <w:sz w:val="28"/>
          <w:szCs w:val="28"/>
        </w:rPr>
        <w:t xml:space="preserve">Кадровое обеспечение: </w:t>
      </w:r>
    </w:p>
    <w:p w:rsidR="00162DCC" w:rsidRDefault="001218A8">
      <w:pPr>
        <w:pStyle w:val="Default"/>
        <w:spacing w:line="276" w:lineRule="auto"/>
        <w:ind w:firstLine="624"/>
        <w:jc w:val="both"/>
      </w:pPr>
      <w:r>
        <w:rPr>
          <w:sz w:val="28"/>
          <w:szCs w:val="28"/>
        </w:rPr>
        <w:t>Начальник лагеря - определяет функциональные обязанности персонала, руководит свей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162DCC" w:rsidRDefault="001218A8">
      <w:pPr>
        <w:pStyle w:val="Default"/>
        <w:spacing w:line="276" w:lineRule="auto"/>
        <w:ind w:firstLine="624"/>
        <w:jc w:val="both"/>
      </w:pPr>
      <w:r>
        <w:rPr>
          <w:sz w:val="28"/>
          <w:szCs w:val="28"/>
        </w:rPr>
        <w:t>Воспитатели - организуют активный отдых учащихся, работу по подготовке к мероприятиям, отвечают за жизнь, здоровье и безопасность детей, проводит спортивные мероприятия, соревнования, турниры, отвечают за жизнь, здоровье и безопасность детей.</w:t>
      </w:r>
    </w:p>
    <w:p w:rsidR="00162DCC" w:rsidRDefault="00162DC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2DCC" w:rsidRDefault="001218A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6.3. Методическое сопровождение программы.</w:t>
      </w:r>
    </w:p>
    <w:p w:rsidR="00162DCC" w:rsidRDefault="001218A8">
      <w:pPr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Методические материалы</w:t>
      </w:r>
    </w:p>
    <w:p w:rsidR="00162DCC" w:rsidRDefault="001218A8">
      <w:pPr>
        <w:pStyle w:val="Default"/>
        <w:numPr>
          <w:ilvl w:val="1"/>
          <w:numId w:val="20"/>
        </w:numPr>
        <w:ind w:left="0" w:firstLine="0"/>
      </w:pPr>
      <w:r>
        <w:rPr>
          <w:sz w:val="28"/>
          <w:szCs w:val="28"/>
        </w:rPr>
        <w:t>наличие необходимой документации, программы, общего плана культурно- массовых, спортивных мероприятий,</w:t>
      </w:r>
    </w:p>
    <w:p w:rsidR="00162DCC" w:rsidRDefault="001218A8">
      <w:pPr>
        <w:pStyle w:val="Default"/>
        <w:numPr>
          <w:ilvl w:val="1"/>
          <w:numId w:val="20"/>
        </w:numPr>
        <w:ind w:left="0" w:firstLine="0"/>
      </w:pPr>
      <w:r>
        <w:rPr>
          <w:sz w:val="28"/>
          <w:szCs w:val="28"/>
        </w:rPr>
        <w:t>наличие и проведение инструктивно-методических сборов с всеми участниками ЛТО до начала смены,</w:t>
      </w:r>
    </w:p>
    <w:p w:rsidR="00162DCC" w:rsidRDefault="001218A8">
      <w:pPr>
        <w:pStyle w:val="Default"/>
        <w:numPr>
          <w:ilvl w:val="1"/>
          <w:numId w:val="20"/>
        </w:numPr>
        <w:ind w:left="0" w:firstLine="0"/>
      </w:pPr>
      <w:r>
        <w:rPr>
          <w:sz w:val="28"/>
          <w:szCs w:val="28"/>
        </w:rPr>
        <w:t xml:space="preserve">коллективные творческие дела, </w:t>
      </w:r>
    </w:p>
    <w:p w:rsidR="00162DCC" w:rsidRDefault="001218A8">
      <w:pPr>
        <w:pStyle w:val="Default"/>
        <w:numPr>
          <w:ilvl w:val="1"/>
          <w:numId w:val="20"/>
        </w:numPr>
        <w:ind w:left="0" w:firstLine="0"/>
      </w:pPr>
      <w:r>
        <w:rPr>
          <w:sz w:val="28"/>
          <w:szCs w:val="28"/>
        </w:rPr>
        <w:t>творческие мастерские,</w:t>
      </w:r>
    </w:p>
    <w:p w:rsidR="00162DCC" w:rsidRDefault="001218A8">
      <w:pPr>
        <w:pStyle w:val="Default"/>
        <w:numPr>
          <w:ilvl w:val="1"/>
          <w:numId w:val="20"/>
        </w:numPr>
        <w:ind w:left="0" w:firstLine="0"/>
      </w:pPr>
      <w:r>
        <w:rPr>
          <w:sz w:val="28"/>
          <w:szCs w:val="28"/>
        </w:rPr>
        <w:t>подбор методических разработок в соответствии с планом,</w:t>
      </w:r>
    </w:p>
    <w:p w:rsidR="00162DCC" w:rsidRDefault="001218A8">
      <w:pPr>
        <w:pStyle w:val="Default"/>
        <w:numPr>
          <w:ilvl w:val="1"/>
          <w:numId w:val="20"/>
        </w:numPr>
        <w:ind w:left="0" w:firstLine="0"/>
      </w:pPr>
      <w:r>
        <w:rPr>
          <w:sz w:val="28"/>
          <w:szCs w:val="28"/>
        </w:rPr>
        <w:t xml:space="preserve">индивидуальная работа, </w:t>
      </w:r>
    </w:p>
    <w:p w:rsidR="00162DCC" w:rsidRDefault="001218A8">
      <w:pPr>
        <w:pStyle w:val="Default"/>
        <w:numPr>
          <w:ilvl w:val="1"/>
          <w:numId w:val="20"/>
        </w:numPr>
        <w:ind w:left="0" w:firstLine="0"/>
      </w:pPr>
      <w:r>
        <w:rPr>
          <w:sz w:val="28"/>
          <w:szCs w:val="28"/>
        </w:rPr>
        <w:t>тренинги,</w:t>
      </w:r>
    </w:p>
    <w:p w:rsidR="00162DCC" w:rsidRDefault="001218A8">
      <w:pPr>
        <w:pStyle w:val="Default"/>
        <w:numPr>
          <w:ilvl w:val="1"/>
          <w:numId w:val="20"/>
        </w:numPr>
        <w:ind w:left="0" w:firstLine="0"/>
      </w:pPr>
      <w:r>
        <w:rPr>
          <w:sz w:val="28"/>
          <w:szCs w:val="28"/>
        </w:rPr>
        <w:t xml:space="preserve">деловые и ролевые игры и т.д.  </w:t>
      </w:r>
    </w:p>
    <w:p w:rsidR="00162DCC" w:rsidRDefault="001218A8">
      <w:pPr>
        <w:pStyle w:val="Default"/>
        <w:numPr>
          <w:ilvl w:val="1"/>
          <w:numId w:val="20"/>
        </w:numPr>
        <w:ind w:left="0" w:firstLine="0"/>
      </w:pPr>
      <w:r>
        <w:rPr>
          <w:sz w:val="28"/>
          <w:szCs w:val="28"/>
        </w:rPr>
        <w:t>разработка системы отслеживания результатов и подведения итогов.</w:t>
      </w:r>
    </w:p>
    <w:p w:rsidR="00162DCC" w:rsidRDefault="00162DCC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62DCC" w:rsidRDefault="001218A8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Основными методами организации деятельности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2DCC" w:rsidRDefault="001218A8">
      <w:pPr>
        <w:pStyle w:val="af4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Метод игры (игры отбираются воспитателями в соответствии с поставленной целью).</w:t>
      </w:r>
    </w:p>
    <w:p w:rsidR="00162DCC" w:rsidRDefault="001218A8">
      <w:pPr>
        <w:pStyle w:val="af4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Методы состязательности (распространяется на все сферы трудовой деятельности).</w:t>
      </w:r>
    </w:p>
    <w:p w:rsidR="00162DCC" w:rsidRDefault="001218A8">
      <w:pPr>
        <w:pStyle w:val="af4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Метод коллективной трудовой деятельности (КТД).</w:t>
      </w:r>
    </w:p>
    <w:p w:rsidR="00162DCC" w:rsidRDefault="001218A8">
      <w:pPr>
        <w:pStyle w:val="af4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 воспитательно-профилактической работы с детьми в целях</w:t>
      </w:r>
    </w:p>
    <w:p w:rsidR="00162DCC" w:rsidRDefault="001218A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предотвращения или устранения негативных психологических факторов.</w:t>
      </w:r>
    </w:p>
    <w:p w:rsidR="00162DCC" w:rsidRDefault="001218A8">
      <w:pPr>
        <w:pStyle w:val="af4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Беседы с детьми по налаживанию и поддерживанию их межличностных</w:t>
      </w:r>
    </w:p>
    <w:p w:rsidR="00162DCC" w:rsidRDefault="00121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взаимоотношений.</w:t>
      </w:r>
    </w:p>
    <w:p w:rsidR="00162DCC" w:rsidRDefault="001218A8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работы:</w:t>
      </w:r>
    </w:p>
    <w:p w:rsidR="00162DCC" w:rsidRDefault="001218A8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 беседы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проводятся с целью ознакомления детей с новым материалом.</w:t>
      </w:r>
    </w:p>
    <w:p w:rsidR="00162DCC" w:rsidRDefault="001218A8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Подвижные игры </w:t>
      </w:r>
      <w:r>
        <w:rPr>
          <w:rFonts w:ascii="Times New Roman" w:hAnsi="Times New Roman" w:cs="Times New Roman"/>
          <w:sz w:val="28"/>
          <w:szCs w:val="28"/>
        </w:rPr>
        <w:t>– проводятся для смены деятельности на занятиях, может и проводится и в конце занятия.</w:t>
      </w:r>
    </w:p>
    <w:p w:rsidR="00162DCC" w:rsidRDefault="001218A8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Целевые прогулки, экскурсии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проводятся с целью ознакомления с окружающим.</w:t>
      </w:r>
    </w:p>
    <w:p w:rsidR="00162DCC" w:rsidRDefault="001218A8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Вопросы проблемного и исследовательского характера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используются для развития мышления, умения рассуждать, высказывать свои мысли, делать выводы, вести наблюдения.</w:t>
      </w:r>
    </w:p>
    <w:p w:rsidR="00162DCC" w:rsidRDefault="001218A8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Метод моделирования – используется для развития у детей умения работать по схемам.</w:t>
      </w:r>
    </w:p>
    <w:p w:rsidR="00162DCC" w:rsidRDefault="001218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6.4.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Информационные ресурсы</w:t>
      </w:r>
    </w:p>
    <w:p w:rsidR="00162DCC" w:rsidRDefault="001218A8">
      <w:pPr>
        <w:widowControl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Интернет ресурсы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позволяющие использовать информацию для проведения мероприятий, составление презентаций о реализации программы в ЛТО, для размещения в социальных сетях и на сайте школы фото -отчета.</w:t>
      </w:r>
    </w:p>
    <w:sectPr w:rsidR="00162DCC" w:rsidSect="007D0917">
      <w:footerReference w:type="default" r:id="rId11"/>
      <w:pgSz w:w="11906" w:h="16838"/>
      <w:pgMar w:top="851" w:right="849" w:bottom="993" w:left="1132" w:header="0" w:footer="708" w:gutter="0"/>
      <w:pgBorders w:offsetFrom="page">
        <w:top w:val="dotDash" w:sz="4" w:space="24" w:color="000000"/>
        <w:left w:val="dotDash" w:sz="4" w:space="24" w:color="000000"/>
        <w:bottom w:val="dotDash" w:sz="4" w:space="24" w:color="000000"/>
        <w:right w:val="dotDash" w:sz="4" w:space="24" w:color="000000"/>
      </w:pgBorders>
      <w:pgNumType w:start="2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CC" w:rsidRDefault="001218A8">
      <w:pPr>
        <w:spacing w:line="240" w:lineRule="auto"/>
      </w:pPr>
      <w:r>
        <w:separator/>
      </w:r>
    </w:p>
  </w:endnote>
  <w:endnote w:type="continuationSeparator" w:id="0">
    <w:p w:rsidR="00162DCC" w:rsidRDefault="00121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Segoe Print"/>
    <w:charset w:val="CC"/>
    <w:family w:val="roman"/>
    <w:pitch w:val="default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CC" w:rsidRDefault="001218A8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2DCC" w:rsidRDefault="00162DCC">
                          <w:pPr>
                            <w:pStyle w:val="a9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left:0;text-align:left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" filled="f" fillcolor="white [3201]" stroked="f" strokeweight=".5pt">
              <v:textbox style="mso-fit-shape-to-text:t" inset="0,0,0,0">
                <w:txbxContent>
                  <w:p w:rsidR="00162DCC" w:rsidRDefault="00162DCC">
                    <w:pPr>
                      <w:pStyle w:val="a9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sdt>
    <w:sdtPr>
      <w:id w:val="94921027"/>
      <w:docPartObj>
        <w:docPartGallery w:val="AutoText"/>
      </w:docPartObj>
    </w:sdtPr>
    <w:sdtEndPr/>
    <w:sdtContent>
      <w:p w:rsidR="00162DCC" w:rsidRDefault="00162DCC">
        <w:pPr>
          <w:pStyle w:val="a9"/>
          <w:jc w:val="center"/>
        </w:pPr>
      </w:p>
      <w:p w:rsidR="00162DCC" w:rsidRDefault="00917CE0">
        <w:pPr>
          <w:pStyle w:val="a9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9098220"/>
      <w:docPartObj>
        <w:docPartGallery w:val="Page Numbers (Bottom of Page)"/>
        <w:docPartUnique/>
      </w:docPartObj>
    </w:sdtPr>
    <w:sdtEndPr/>
    <w:sdtContent>
      <w:p w:rsidR="007D0917" w:rsidRDefault="007D09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62DCC" w:rsidRDefault="00162D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CC" w:rsidRDefault="001218A8">
      <w:pPr>
        <w:spacing w:after="0"/>
      </w:pPr>
      <w:r>
        <w:separator/>
      </w:r>
    </w:p>
  </w:footnote>
  <w:footnote w:type="continuationSeparator" w:id="0">
    <w:p w:rsidR="00162DCC" w:rsidRDefault="001218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E08"/>
    <w:multiLevelType w:val="multilevel"/>
    <w:tmpl w:val="01651E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044B6311"/>
    <w:multiLevelType w:val="multilevel"/>
    <w:tmpl w:val="044B63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2133DE"/>
    <w:multiLevelType w:val="multilevel"/>
    <w:tmpl w:val="0A2133DE"/>
    <w:lvl w:ilvl="0">
      <w:start w:val="1"/>
      <w:numFmt w:val="bullet"/>
      <w:lvlText w:val=""/>
      <w:lvlJc w:val="left"/>
      <w:pPr>
        <w:tabs>
          <w:tab w:val="left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A35477"/>
    <w:multiLevelType w:val="multilevel"/>
    <w:tmpl w:val="0DA354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17777828"/>
    <w:multiLevelType w:val="multilevel"/>
    <w:tmpl w:val="17777828"/>
    <w:lvl w:ilvl="0">
      <w:start w:val="1"/>
      <w:numFmt w:val="bullet"/>
      <w:lvlText w:val=""/>
      <w:lvlJc w:val="left"/>
      <w:pPr>
        <w:tabs>
          <w:tab w:val="left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10740D"/>
    <w:multiLevelType w:val="multilevel"/>
    <w:tmpl w:val="1E1074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FD7724"/>
    <w:multiLevelType w:val="multilevel"/>
    <w:tmpl w:val="29FD7724"/>
    <w:lvl w:ilvl="0">
      <w:start w:val="1"/>
      <w:numFmt w:val="bullet"/>
      <w:lvlText w:val=""/>
      <w:lvlJc w:val="left"/>
      <w:pPr>
        <w:tabs>
          <w:tab w:val="left" w:pos="0"/>
        </w:tabs>
        <w:ind w:left="7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7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34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94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51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F01A51"/>
    <w:multiLevelType w:val="multilevel"/>
    <w:tmpl w:val="30F01A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5C1841"/>
    <w:multiLevelType w:val="multilevel"/>
    <w:tmpl w:val="335C184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310406"/>
    <w:multiLevelType w:val="multilevel"/>
    <w:tmpl w:val="3B310406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08543E"/>
    <w:multiLevelType w:val="multilevel"/>
    <w:tmpl w:val="430854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 w15:restartNumberingAfterBreak="0">
    <w:nsid w:val="43445339"/>
    <w:multiLevelType w:val="multilevel"/>
    <w:tmpl w:val="43445339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left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0A7369"/>
    <w:multiLevelType w:val="multilevel"/>
    <w:tmpl w:val="4F0A7369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6AD6849"/>
    <w:multiLevelType w:val="multilevel"/>
    <w:tmpl w:val="56AD6849"/>
    <w:lvl w:ilvl="0">
      <w:start w:val="1"/>
      <w:numFmt w:val="bullet"/>
      <w:lvlText w:val=""/>
      <w:lvlJc w:val="left"/>
      <w:pPr>
        <w:tabs>
          <w:tab w:val="left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FE6BF4"/>
    <w:multiLevelType w:val="multilevel"/>
    <w:tmpl w:val="57FE6B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4A5F16"/>
    <w:multiLevelType w:val="multilevel"/>
    <w:tmpl w:val="584A5F16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87312F"/>
    <w:multiLevelType w:val="multilevel"/>
    <w:tmpl w:val="698731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6EB60719"/>
    <w:multiLevelType w:val="multilevel"/>
    <w:tmpl w:val="6EB607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1838E4"/>
    <w:multiLevelType w:val="multilevel"/>
    <w:tmpl w:val="761838E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F0D727B"/>
    <w:multiLevelType w:val="multilevel"/>
    <w:tmpl w:val="7F0D727B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9"/>
  </w:num>
  <w:num w:numId="3">
    <w:abstractNumId w:val="18"/>
  </w:num>
  <w:num w:numId="4">
    <w:abstractNumId w:val="13"/>
  </w:num>
  <w:num w:numId="5">
    <w:abstractNumId w:val="15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7"/>
  </w:num>
  <w:num w:numId="11">
    <w:abstractNumId w:val="7"/>
  </w:num>
  <w:num w:numId="12">
    <w:abstractNumId w:val="8"/>
  </w:num>
  <w:num w:numId="13">
    <w:abstractNumId w:val="5"/>
  </w:num>
  <w:num w:numId="14">
    <w:abstractNumId w:val="14"/>
  </w:num>
  <w:num w:numId="15">
    <w:abstractNumId w:val="6"/>
  </w:num>
  <w:num w:numId="16">
    <w:abstractNumId w:val="0"/>
  </w:num>
  <w:num w:numId="17">
    <w:abstractNumId w:val="3"/>
  </w:num>
  <w:num w:numId="18">
    <w:abstractNumId w:val="10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8C6"/>
    <w:rsid w:val="001218A8"/>
    <w:rsid w:val="001273B6"/>
    <w:rsid w:val="00162DCC"/>
    <w:rsid w:val="00290561"/>
    <w:rsid w:val="003048C6"/>
    <w:rsid w:val="00345CA9"/>
    <w:rsid w:val="00502271"/>
    <w:rsid w:val="005C1D13"/>
    <w:rsid w:val="006551EA"/>
    <w:rsid w:val="00660374"/>
    <w:rsid w:val="00747506"/>
    <w:rsid w:val="00787135"/>
    <w:rsid w:val="007D0917"/>
    <w:rsid w:val="00917CE0"/>
    <w:rsid w:val="00937440"/>
    <w:rsid w:val="009D47C3"/>
    <w:rsid w:val="009F2BAD"/>
    <w:rsid w:val="00B4180D"/>
    <w:rsid w:val="00BB46D9"/>
    <w:rsid w:val="034C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B950D-B2DD-47AB-8047-32CC43BC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ind w:firstLine="567"/>
      <w:jc w:val="center"/>
      <w:outlineLvl w:val="0"/>
    </w:pPr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7"/>
    <w:rPr>
      <w:rFonts w:cs="Arial"/>
    </w:rPr>
  </w:style>
  <w:style w:type="paragraph" w:styleId="ab">
    <w:name w:val="Normal (Web)"/>
    <w:basedOn w:val="a"/>
    <w:uiPriority w:val="99"/>
    <w:unhideWhenUsed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uiPriority w:val="99"/>
    <w:qFormat/>
  </w:style>
  <w:style w:type="character" w:customStyle="1" w:styleId="ae">
    <w:name w:val="Нижний колонтитул Знак"/>
    <w:basedOn w:val="a0"/>
    <w:uiPriority w:val="99"/>
    <w:qFormat/>
  </w:style>
  <w:style w:type="character" w:customStyle="1" w:styleId="af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Без интервала Знак"/>
    <w:uiPriority w:val="99"/>
    <w:qFormat/>
    <w:locked/>
    <w:rPr>
      <w:rFonts w:ascii="Calibri" w:eastAsia="Times New Roman" w:hAnsi="Calibri" w:cs="Times New Roman"/>
    </w:rPr>
  </w:style>
  <w:style w:type="character" w:customStyle="1" w:styleId="2">
    <w:name w:val="Основной текст (2) + Полужирный"/>
    <w:uiPriority w:val="99"/>
    <w:qFormat/>
    <w:rPr>
      <w:rFonts w:ascii="Times New Roman" w:hAnsi="Times New Roman" w:cs="Times New Roman"/>
      <w:b/>
      <w:bCs/>
      <w:i/>
      <w:iCs/>
      <w:color w:val="000000"/>
      <w:spacing w:val="0"/>
      <w:w w:val="100"/>
      <w:sz w:val="19"/>
      <w:szCs w:val="19"/>
      <w:u w:val="none"/>
      <w:shd w:val="clear" w:color="auto" w:fill="FFFFFF"/>
      <w:lang w:val="ru-RU" w:eastAsia="ru-RU"/>
    </w:rPr>
  </w:style>
  <w:style w:type="character" w:customStyle="1" w:styleId="af1">
    <w:name w:val="Символ нумерации"/>
    <w:qFormat/>
  </w:style>
  <w:style w:type="character" w:customStyle="1" w:styleId="af2">
    <w:name w:val="Выделение жирным"/>
    <w:qFormat/>
    <w:rPr>
      <w:b/>
      <w:bCs/>
    </w:rPr>
  </w:style>
  <w:style w:type="character" w:customStyle="1" w:styleId="af3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ault">
    <w:name w:val="Default"/>
    <w:qFormat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paragraph" w:customStyle="1" w:styleId="af5">
    <w:name w:val="Верхний и нижний колонтитулы"/>
    <w:basedOn w:val="a"/>
    <w:qFormat/>
  </w:style>
  <w:style w:type="paragraph" w:customStyle="1" w:styleId="BodyTextIndent1">
    <w:name w:val="Body Text Indent1"/>
    <w:basedOn w:val="a"/>
    <w:uiPriority w:val="99"/>
    <w:semiHidden/>
    <w:qFormat/>
    <w:pPr>
      <w:spacing w:beforeAutospacing="1" w:afterAutospacing="1" w:line="271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99"/>
    <w:qFormat/>
    <w:pPr>
      <w:suppressAutoHyphens/>
    </w:pPr>
    <w:rPr>
      <w:rFonts w:eastAsia="Times New Roman" w:cs="Times New Roman"/>
      <w:sz w:val="22"/>
      <w:szCs w:val="22"/>
      <w:lang w:eastAsia="en-US"/>
    </w:rPr>
  </w:style>
  <w:style w:type="paragraph" w:customStyle="1" w:styleId="Normal1">
    <w:name w:val="Normal1"/>
    <w:qFormat/>
    <w:pPr>
      <w:suppressAutoHyphens/>
    </w:pPr>
    <w:rPr>
      <w:rFonts w:eastAsia="SimSun" w:cs="Calibri"/>
      <w:sz w:val="24"/>
      <w:szCs w:val="24"/>
    </w:rPr>
  </w:style>
  <w:style w:type="paragraph" w:customStyle="1" w:styleId="c8">
    <w:name w:val="c8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qFormat/>
    <w:pPr>
      <w:suppressAutoHyphens/>
    </w:pPr>
    <w:rPr>
      <w:rFonts w:eastAsia="Times New Roman" w:cs="Calibri"/>
      <w:sz w:val="22"/>
      <w:szCs w:val="22"/>
      <w:lang w:eastAsia="en-US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customStyle="1" w:styleId="13">
    <w:name w:val="Сетка таблиц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3A5328-7C29-4927-B851-82BF7F90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2787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123</cp:lastModifiedBy>
  <cp:revision>26</cp:revision>
  <cp:lastPrinted>2025-04-03T08:54:00Z</cp:lastPrinted>
  <dcterms:created xsi:type="dcterms:W3CDTF">2023-03-26T18:53:00Z</dcterms:created>
  <dcterms:modified xsi:type="dcterms:W3CDTF">2025-04-10T10:27:00Z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9578787BFF3543DEBAD4F95373622ACE_12</vt:lpwstr>
  </property>
</Properties>
</file>